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C4" w:rsidRDefault="00D56EC4" w:rsidP="00D56EC4">
      <w:pPr>
        <w:rPr>
          <w:rFonts w:ascii="黑体" w:eastAsia="黑体" w:hAnsi="黑体" w:cs="黑体"/>
          <w:sz w:val="32"/>
          <w:szCs w:val="32"/>
        </w:rPr>
      </w:pPr>
      <w:r>
        <w:rPr>
          <w:rFonts w:ascii="黑体" w:eastAsia="黑体" w:hAnsi="黑体" w:cs="黑体" w:hint="eastAsia"/>
          <w:sz w:val="32"/>
          <w:szCs w:val="32"/>
        </w:rPr>
        <w:t>附件2</w:t>
      </w:r>
    </w:p>
    <w:p w:rsidR="00706F81" w:rsidRPr="00C31FF8" w:rsidRDefault="00706F81" w:rsidP="00706F81">
      <w:pPr>
        <w:jc w:val="center"/>
        <w:rPr>
          <w:rFonts w:asciiTheme="minorEastAsia" w:hAnsiTheme="minorEastAsia"/>
          <w:b/>
          <w:sz w:val="44"/>
          <w:szCs w:val="44"/>
        </w:rPr>
      </w:pPr>
      <w:r w:rsidRPr="00C31FF8">
        <w:rPr>
          <w:rFonts w:asciiTheme="minorEastAsia" w:hAnsiTheme="minorEastAsia" w:hint="eastAsia"/>
          <w:b/>
          <w:sz w:val="44"/>
          <w:szCs w:val="44"/>
        </w:rPr>
        <w:t>甘肃省高校人才状况调查问卷</w:t>
      </w:r>
    </w:p>
    <w:p w:rsidR="00706F81" w:rsidRPr="00C31FF8" w:rsidRDefault="00706F81" w:rsidP="00706F81">
      <w:pPr>
        <w:spacing w:line="360" w:lineRule="auto"/>
        <w:rPr>
          <w:rFonts w:ascii="仿宋" w:eastAsia="仿宋" w:hAnsi="仿宋"/>
          <w:noProof/>
          <w:sz w:val="32"/>
          <w:szCs w:val="32"/>
        </w:rPr>
      </w:pP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尊敬的各位老师，您好！为了深入了解您的教学、科研、生活情况以及您对学校人才工作的看</w:t>
      </w:r>
      <w:bookmarkStart w:id="0" w:name="_GoBack"/>
      <w:bookmarkEnd w:id="0"/>
      <w:r w:rsidRPr="00C31FF8">
        <w:rPr>
          <w:rFonts w:ascii="仿宋" w:eastAsia="仿宋" w:hAnsi="仿宋" w:hint="eastAsia"/>
          <w:noProof/>
          <w:sz w:val="32"/>
          <w:szCs w:val="32"/>
        </w:rPr>
        <w:t>法，探索高校人才引进及需求等工作的科学性，特此展开此次调查。请您根据实际情况填写，谢谢合作！</w:t>
      </w:r>
    </w:p>
    <w:p w:rsidR="00706F81" w:rsidRPr="00C31FF8" w:rsidRDefault="00706F81" w:rsidP="00706F81">
      <w:pPr>
        <w:spacing w:line="360" w:lineRule="auto"/>
        <w:rPr>
          <w:rFonts w:ascii="仿宋" w:eastAsia="仿宋" w:hAnsi="仿宋"/>
          <w:noProof/>
          <w:sz w:val="32"/>
          <w:szCs w:val="32"/>
        </w:rPr>
      </w:pPr>
    </w:p>
    <w:p w:rsidR="00706F81" w:rsidRPr="00C31FF8" w:rsidRDefault="00706F81" w:rsidP="00706F81">
      <w:pPr>
        <w:spacing w:line="360" w:lineRule="auto"/>
        <w:rPr>
          <w:rFonts w:ascii="仿宋" w:eastAsia="仿宋" w:hAnsi="仿宋"/>
          <w:b/>
          <w:noProof/>
          <w:sz w:val="32"/>
          <w:szCs w:val="32"/>
        </w:rPr>
      </w:pPr>
      <w:r w:rsidRPr="00C31FF8">
        <w:rPr>
          <w:rFonts w:ascii="仿宋" w:eastAsia="仿宋" w:hAnsi="仿宋" w:hint="eastAsia"/>
          <w:b/>
          <w:noProof/>
          <w:sz w:val="32"/>
          <w:szCs w:val="32"/>
        </w:rPr>
        <w:t>一、个人信息</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1. 性别：①男②女</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2. 年龄：①30岁以下②30- 35周岁③35-40周岁④41-45周岁⑤46-50周岁⑥50周岁以上</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t>3.</w:t>
      </w:r>
      <w:r w:rsidRPr="00C31FF8">
        <w:rPr>
          <w:rFonts w:ascii="仿宋" w:eastAsia="仿宋" w:hAnsi="仿宋" w:hint="eastAsia"/>
          <w:noProof/>
          <w:sz w:val="32"/>
          <w:szCs w:val="32"/>
        </w:rPr>
        <w:t>学历学位：①博士研究生②硕士研究生③本科④专科⑤其他</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t>4.</w:t>
      </w:r>
      <w:r w:rsidRPr="00C31FF8">
        <w:rPr>
          <w:rFonts w:ascii="仿宋" w:eastAsia="仿宋" w:hAnsi="仿宋" w:hint="eastAsia"/>
          <w:noProof/>
          <w:sz w:val="32"/>
          <w:szCs w:val="32"/>
        </w:rPr>
        <w:t>毕业学校（最高学历）：</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①211院校②985院校③省内重点高校④普通院校⑤民办高校</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t>5.</w:t>
      </w:r>
      <w:r w:rsidRPr="00C31FF8">
        <w:rPr>
          <w:rFonts w:ascii="仿宋" w:eastAsia="仿宋" w:hAnsi="仿宋" w:hint="eastAsia"/>
          <w:noProof/>
          <w:sz w:val="32"/>
          <w:szCs w:val="32"/>
        </w:rPr>
        <w:t>职称：①教授②副教授③讲师④助教⑤其他</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t>6.</w:t>
      </w:r>
      <w:r w:rsidRPr="00C31FF8">
        <w:rPr>
          <w:rFonts w:ascii="仿宋" w:eastAsia="仿宋" w:hAnsi="仿宋" w:hint="eastAsia"/>
          <w:noProof/>
          <w:sz w:val="32"/>
          <w:szCs w:val="32"/>
        </w:rPr>
        <w:t>您的教龄是：①低于5年②5-10年③10-20年④20年以上</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7.您所教授的学科门类属于：</w:t>
      </w:r>
    </w:p>
    <w:p w:rsidR="00706F81" w:rsidRPr="00C31FF8" w:rsidRDefault="00706F81" w:rsidP="00706F81">
      <w:pPr>
        <w:spacing w:line="360" w:lineRule="auto"/>
        <w:ind w:left="320" w:hangingChars="100" w:hanging="320"/>
        <w:rPr>
          <w:rFonts w:ascii="仿宋" w:eastAsia="仿宋" w:hAnsi="仿宋"/>
          <w:noProof/>
          <w:sz w:val="32"/>
          <w:szCs w:val="32"/>
        </w:rPr>
      </w:pPr>
      <w:r w:rsidRPr="00C31FF8">
        <w:rPr>
          <w:rFonts w:ascii="仿宋" w:eastAsia="仿宋" w:hAnsi="仿宋" w:hint="eastAsia"/>
          <w:noProof/>
          <w:sz w:val="32"/>
          <w:szCs w:val="32"/>
        </w:rPr>
        <w:t>①哲学②经济学③法学④教育学⑤文学⑥历史⑦理学</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⑧工学⑨农学⑩管理学</w:t>
      </w:r>
      <w:r w:rsidRPr="00C31FF8">
        <w:rPr>
          <w:rFonts w:ascii="Cambria Math" w:eastAsia="仿宋" w:hAnsi="Cambria Math" w:cs="Cambria Math"/>
          <w:noProof/>
          <w:sz w:val="32"/>
          <w:szCs w:val="32"/>
        </w:rPr>
        <w:t>⑪</w:t>
      </w:r>
      <w:r w:rsidRPr="00C31FF8">
        <w:rPr>
          <w:rFonts w:ascii="仿宋" w:eastAsia="仿宋" w:hAnsi="仿宋" w:hint="eastAsia"/>
          <w:noProof/>
          <w:sz w:val="32"/>
          <w:szCs w:val="32"/>
        </w:rPr>
        <w:t>医学</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lastRenderedPageBreak/>
        <w:t>8</w:t>
      </w:r>
      <w:r>
        <w:rPr>
          <w:rFonts w:ascii="仿宋" w:eastAsia="仿宋" w:hAnsi="仿宋" w:hint="eastAsia"/>
          <w:noProof/>
          <w:sz w:val="32"/>
          <w:szCs w:val="32"/>
        </w:rPr>
        <w:t>.</w:t>
      </w:r>
      <w:r w:rsidRPr="00C31FF8">
        <w:rPr>
          <w:rFonts w:ascii="仿宋" w:eastAsia="仿宋" w:hAnsi="仿宋" w:hint="eastAsia"/>
          <w:noProof/>
          <w:sz w:val="32"/>
          <w:szCs w:val="32"/>
        </w:rPr>
        <w:t>来校方式：①毕业派遣②工作调动③重新录用④人才引进</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t>9.</w:t>
      </w:r>
      <w:r w:rsidRPr="00C31FF8">
        <w:rPr>
          <w:rFonts w:ascii="仿宋" w:eastAsia="仿宋" w:hAnsi="仿宋" w:hint="eastAsia"/>
          <w:noProof/>
          <w:sz w:val="32"/>
          <w:szCs w:val="32"/>
        </w:rPr>
        <w:t>您有国外留学经历吗？①有②无</w:t>
      </w:r>
    </w:p>
    <w:p w:rsidR="00706F81" w:rsidRPr="00C31FF8" w:rsidRDefault="00706F81" w:rsidP="00706F81">
      <w:pPr>
        <w:spacing w:line="360" w:lineRule="auto"/>
        <w:rPr>
          <w:rFonts w:ascii="仿宋" w:eastAsia="仿宋" w:hAnsi="仿宋"/>
          <w:b/>
          <w:noProof/>
          <w:sz w:val="32"/>
          <w:szCs w:val="32"/>
        </w:rPr>
      </w:pPr>
      <w:r w:rsidRPr="00C31FF8">
        <w:rPr>
          <w:rFonts w:ascii="仿宋" w:eastAsia="仿宋" w:hAnsi="仿宋" w:hint="eastAsia"/>
          <w:b/>
          <w:noProof/>
          <w:sz w:val="32"/>
          <w:szCs w:val="32"/>
        </w:rPr>
        <w:t>二、人才引进政策执行情况</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10</w:t>
      </w:r>
      <w:r>
        <w:rPr>
          <w:rFonts w:ascii="仿宋" w:eastAsia="仿宋" w:hAnsi="仿宋" w:hint="eastAsia"/>
          <w:noProof/>
          <w:sz w:val="32"/>
          <w:szCs w:val="32"/>
        </w:rPr>
        <w:t>.</w:t>
      </w:r>
      <w:r w:rsidRPr="00C31FF8">
        <w:rPr>
          <w:rFonts w:ascii="仿宋" w:eastAsia="仿宋" w:hAnsi="仿宋" w:hint="eastAsia"/>
          <w:noProof/>
          <w:sz w:val="32"/>
          <w:szCs w:val="32"/>
        </w:rPr>
        <w:t>申请来校的原因（可多选）</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①住房待遇②工资水平③配偶工作安排④子女入学⑤自然环境</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⑥工作环境⑦科研环境⑧区域环境</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11</w:t>
      </w:r>
      <w:r>
        <w:rPr>
          <w:rFonts w:ascii="仿宋" w:eastAsia="仿宋" w:hAnsi="仿宋" w:hint="eastAsia"/>
          <w:noProof/>
          <w:sz w:val="32"/>
          <w:szCs w:val="32"/>
        </w:rPr>
        <w:t>.</w:t>
      </w:r>
      <w:r w:rsidRPr="00C31FF8">
        <w:rPr>
          <w:rFonts w:ascii="仿宋" w:eastAsia="仿宋" w:hAnsi="仿宋" w:hint="eastAsia"/>
          <w:noProof/>
          <w:sz w:val="32"/>
          <w:szCs w:val="32"/>
        </w:rPr>
        <w:t>您对学校人才引进程序的意见：</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①满意②一般③不满意</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12</w:t>
      </w:r>
      <w:r>
        <w:rPr>
          <w:rFonts w:ascii="仿宋" w:eastAsia="仿宋" w:hAnsi="仿宋" w:hint="eastAsia"/>
          <w:noProof/>
          <w:sz w:val="32"/>
          <w:szCs w:val="32"/>
        </w:rPr>
        <w:t>.</w:t>
      </w:r>
      <w:r w:rsidRPr="00C31FF8">
        <w:rPr>
          <w:rFonts w:ascii="仿宋" w:eastAsia="仿宋" w:hAnsi="仿宋" w:hint="eastAsia"/>
          <w:noProof/>
          <w:sz w:val="32"/>
          <w:szCs w:val="32"/>
        </w:rPr>
        <w:t>您认为学校规定的引进后需完成的工作任务的难度：</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①太高，难以完成②一般，有难度③很低，容易完成</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13</w:t>
      </w:r>
      <w:r>
        <w:rPr>
          <w:rFonts w:ascii="仿宋" w:eastAsia="仿宋" w:hAnsi="仿宋" w:hint="eastAsia"/>
          <w:noProof/>
          <w:sz w:val="32"/>
          <w:szCs w:val="32"/>
        </w:rPr>
        <w:t>.</w:t>
      </w:r>
      <w:r w:rsidRPr="00C31FF8">
        <w:rPr>
          <w:rFonts w:ascii="仿宋" w:eastAsia="仿宋" w:hAnsi="仿宋" w:hint="eastAsia"/>
          <w:noProof/>
          <w:sz w:val="32"/>
          <w:szCs w:val="32"/>
        </w:rPr>
        <w:t>您对学校引进待遇落实情况的评价：</w:t>
      </w:r>
    </w:p>
    <w:p w:rsidR="00706F81" w:rsidRPr="00C31FF8" w:rsidRDefault="00706F81" w:rsidP="00706F81">
      <w:pPr>
        <w:spacing w:line="360" w:lineRule="auto"/>
        <w:ind w:firstLineChars="50" w:firstLine="160"/>
        <w:rPr>
          <w:rFonts w:ascii="仿宋" w:eastAsia="仿宋" w:hAnsi="仿宋"/>
          <w:noProof/>
          <w:sz w:val="32"/>
          <w:szCs w:val="32"/>
        </w:rPr>
      </w:pPr>
      <w:r w:rsidRPr="00C31FF8">
        <w:rPr>
          <w:rFonts w:ascii="仿宋" w:eastAsia="仿宋" w:hAnsi="仿宋" w:hint="eastAsia"/>
          <w:noProof/>
          <w:sz w:val="32"/>
          <w:szCs w:val="32"/>
        </w:rPr>
        <w:t>①满意，按规定兑现②一般，效率低③不满意</w:t>
      </w:r>
    </w:p>
    <w:p w:rsidR="00706F81" w:rsidRPr="00C31FF8" w:rsidRDefault="00706F81" w:rsidP="00706F81">
      <w:pPr>
        <w:spacing w:line="360" w:lineRule="auto"/>
        <w:rPr>
          <w:rFonts w:ascii="仿宋" w:eastAsia="仿宋" w:hAnsi="仿宋"/>
          <w:b/>
          <w:noProof/>
          <w:sz w:val="32"/>
          <w:szCs w:val="32"/>
        </w:rPr>
      </w:pPr>
      <w:r w:rsidRPr="00C31FF8">
        <w:rPr>
          <w:rFonts w:ascii="仿宋" w:eastAsia="仿宋" w:hAnsi="仿宋" w:hint="eastAsia"/>
          <w:b/>
          <w:noProof/>
          <w:sz w:val="32"/>
          <w:szCs w:val="32"/>
        </w:rPr>
        <w:t>三、引进人才专业发展现状</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14. 您现在的教学职务：</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①普通教师②骨干教师③学科带头人、学术带头人</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15</w:t>
      </w:r>
      <w:r>
        <w:rPr>
          <w:rFonts w:ascii="仿宋" w:eastAsia="仿宋" w:hAnsi="仿宋" w:hint="eastAsia"/>
          <w:noProof/>
          <w:sz w:val="32"/>
          <w:szCs w:val="32"/>
        </w:rPr>
        <w:t>.</w:t>
      </w:r>
      <w:r w:rsidRPr="00C31FF8">
        <w:rPr>
          <w:rFonts w:ascii="仿宋" w:eastAsia="仿宋" w:hAnsi="仿宋" w:hint="eastAsia"/>
          <w:noProof/>
          <w:sz w:val="32"/>
          <w:szCs w:val="32"/>
        </w:rPr>
        <w:t>您承担的课程：</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①一门②二门③二门以上</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t>16.</w:t>
      </w:r>
      <w:r w:rsidRPr="00C31FF8">
        <w:rPr>
          <w:rFonts w:ascii="仿宋" w:eastAsia="仿宋" w:hAnsi="仿宋" w:hint="eastAsia"/>
          <w:noProof/>
          <w:sz w:val="32"/>
          <w:szCs w:val="32"/>
        </w:rPr>
        <w:t>您的周课时量为：</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①8节以下②8-12节③12-16节④16节以上</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t>17.</w:t>
      </w:r>
      <w:r w:rsidRPr="00C31FF8">
        <w:rPr>
          <w:rFonts w:ascii="仿宋" w:eastAsia="仿宋" w:hAnsi="仿宋" w:hint="eastAsia"/>
          <w:noProof/>
          <w:sz w:val="32"/>
          <w:szCs w:val="32"/>
        </w:rPr>
        <w:t>您指导毕业论文的情况：</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①无②有</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lastRenderedPageBreak/>
        <w:t>18.</w:t>
      </w:r>
      <w:r w:rsidRPr="00C31FF8">
        <w:rPr>
          <w:rFonts w:ascii="仿宋" w:eastAsia="仿宋" w:hAnsi="仿宋" w:hint="eastAsia"/>
          <w:noProof/>
          <w:sz w:val="32"/>
          <w:szCs w:val="32"/>
        </w:rPr>
        <w:t>您参与的科研任务情况：</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①国家级课题②省部级课题③厅局级课题④校级课题</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t>19.</w:t>
      </w:r>
      <w:r w:rsidRPr="00C31FF8">
        <w:rPr>
          <w:rFonts w:ascii="仿宋" w:eastAsia="仿宋" w:hAnsi="仿宋" w:hint="eastAsia"/>
          <w:noProof/>
          <w:sz w:val="32"/>
          <w:szCs w:val="32"/>
        </w:rPr>
        <w:t>近五年内您有专著出版吗（含主编、副主编）：</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①有②没有</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t>20.</w:t>
      </w:r>
      <w:r w:rsidRPr="00C31FF8">
        <w:rPr>
          <w:rFonts w:ascii="仿宋" w:eastAsia="仿宋" w:hAnsi="仿宋" w:hint="eastAsia"/>
          <w:noProof/>
          <w:sz w:val="32"/>
          <w:szCs w:val="32"/>
        </w:rPr>
        <w:t>近五年您在公开刊物发表的论文：</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①没有②一篇③两篇④三篇⑤四篇以上</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21.近五年您主持的教育厅及以上的课题</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①没有②一个③两个④三个及以上</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t>22.</w:t>
      </w:r>
      <w:r w:rsidRPr="00C31FF8">
        <w:rPr>
          <w:rFonts w:ascii="仿宋" w:eastAsia="仿宋" w:hAnsi="仿宋" w:hint="eastAsia"/>
          <w:noProof/>
          <w:sz w:val="32"/>
          <w:szCs w:val="32"/>
        </w:rPr>
        <w:t>您现在的月总收入是：</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①3000元以下②3000</w:t>
      </w:r>
      <w:r w:rsidRPr="00C31FF8">
        <w:rPr>
          <w:rFonts w:ascii="仿宋" w:eastAsia="仿宋" w:hAnsi="仿宋"/>
          <w:noProof/>
          <w:sz w:val="32"/>
          <w:szCs w:val="32"/>
        </w:rPr>
        <w:t>—</w:t>
      </w:r>
      <w:r w:rsidRPr="00C31FF8">
        <w:rPr>
          <w:rFonts w:ascii="仿宋" w:eastAsia="仿宋" w:hAnsi="仿宋" w:hint="eastAsia"/>
          <w:noProof/>
          <w:sz w:val="32"/>
          <w:szCs w:val="32"/>
        </w:rPr>
        <w:t>4000元③4000-5000元④5000---6000元</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⑤6000元</w:t>
      </w:r>
      <w:r w:rsidRPr="00C31FF8">
        <w:rPr>
          <w:rFonts w:ascii="仿宋" w:eastAsia="仿宋" w:hAnsi="仿宋"/>
          <w:noProof/>
          <w:sz w:val="32"/>
          <w:szCs w:val="32"/>
        </w:rPr>
        <w:t>—</w:t>
      </w:r>
      <w:r w:rsidRPr="00C31FF8">
        <w:rPr>
          <w:rFonts w:ascii="仿宋" w:eastAsia="仿宋" w:hAnsi="仿宋" w:hint="eastAsia"/>
          <w:noProof/>
          <w:sz w:val="32"/>
          <w:szCs w:val="32"/>
        </w:rPr>
        <w:t>7000元⑥7000---8000元⑦8000</w:t>
      </w:r>
      <w:r w:rsidRPr="00C31FF8">
        <w:rPr>
          <w:rFonts w:ascii="仿宋" w:eastAsia="仿宋" w:hAnsi="仿宋"/>
          <w:noProof/>
          <w:sz w:val="32"/>
          <w:szCs w:val="32"/>
        </w:rPr>
        <w:t>—</w:t>
      </w:r>
      <w:r w:rsidRPr="00C31FF8">
        <w:rPr>
          <w:rFonts w:ascii="仿宋" w:eastAsia="仿宋" w:hAnsi="仿宋" w:hint="eastAsia"/>
          <w:noProof/>
          <w:sz w:val="32"/>
          <w:szCs w:val="32"/>
        </w:rPr>
        <w:t>9000元⑧9000元以上</w:t>
      </w:r>
    </w:p>
    <w:p w:rsidR="00706F81" w:rsidRPr="00C31FF8" w:rsidRDefault="00706F81" w:rsidP="00706F81">
      <w:pPr>
        <w:spacing w:line="360" w:lineRule="auto"/>
        <w:rPr>
          <w:rFonts w:ascii="仿宋" w:eastAsia="仿宋" w:hAnsi="仿宋"/>
          <w:noProof/>
          <w:sz w:val="32"/>
          <w:szCs w:val="32"/>
        </w:rPr>
      </w:pPr>
      <w:r>
        <w:rPr>
          <w:rFonts w:ascii="仿宋" w:eastAsia="仿宋" w:hAnsi="仿宋" w:hint="eastAsia"/>
          <w:noProof/>
          <w:sz w:val="32"/>
          <w:szCs w:val="32"/>
        </w:rPr>
        <w:t>23.</w:t>
      </w:r>
      <w:r w:rsidRPr="00C31FF8">
        <w:rPr>
          <w:rFonts w:ascii="仿宋" w:eastAsia="仿宋" w:hAnsi="仿宋" w:hint="eastAsia"/>
          <w:noProof/>
          <w:sz w:val="32"/>
          <w:szCs w:val="32"/>
        </w:rPr>
        <w:t>您的经济收入与当地其他行业同职称级别或同职务级别人员相比处于什么样的水平：</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①最高②较高③中等④偏低⑤最低</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24</w:t>
      </w:r>
      <w:r>
        <w:rPr>
          <w:rFonts w:ascii="仿宋" w:eastAsia="仿宋" w:hAnsi="仿宋" w:hint="eastAsia"/>
          <w:noProof/>
          <w:sz w:val="32"/>
          <w:szCs w:val="32"/>
        </w:rPr>
        <w:t>.</w:t>
      </w:r>
      <w:r w:rsidRPr="00C31FF8">
        <w:rPr>
          <w:rFonts w:ascii="仿宋" w:eastAsia="仿宋" w:hAnsi="仿宋" w:hint="eastAsia"/>
          <w:noProof/>
          <w:sz w:val="32"/>
          <w:szCs w:val="32"/>
        </w:rPr>
        <w:t>您目前关心的问题是：（可多选）</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①提高自身的教学能力②搞好上下级关系③收入待遇④工作调动</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⑤住房⑥科研平台</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25. 您认为目前开展教学、科研工作的主要制约因素：</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①科研经费②实验设施③团队环境④区域环境</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lastRenderedPageBreak/>
        <w:t>26. 在实际工作中，您最看重的是（可多选）：</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①学术平台②能力的发挥③领导的赏识④良好的薪酬⑤融洽的人际关系⑥学习交流机会⑦晋升机会⑧工作成就感⑨其他</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27. 在人才管理制度中，您认为应加强完善的是：（可多选）</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①激励制度②奖罚制度③薪酬制度④培训制度考核制度</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⑤用人制度（包括选调和晋升）⑥职称评聘制度⑦其他：可注明</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28</w:t>
      </w:r>
      <w:r>
        <w:rPr>
          <w:rFonts w:ascii="仿宋" w:eastAsia="仿宋" w:hAnsi="仿宋" w:hint="eastAsia"/>
          <w:noProof/>
          <w:sz w:val="32"/>
          <w:szCs w:val="32"/>
        </w:rPr>
        <w:t>.</w:t>
      </w:r>
      <w:r w:rsidRPr="00C31FF8">
        <w:rPr>
          <w:rFonts w:ascii="仿宋" w:eastAsia="仿宋" w:hAnsi="仿宋" w:hint="eastAsia"/>
          <w:noProof/>
          <w:sz w:val="32"/>
          <w:szCs w:val="32"/>
        </w:rPr>
        <w:t>对于您的个人发展，您最希望工作单位提供什么机会：</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①选修②国内外访学③短期业务培训④学术交流⑤其他</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29. 您对您所在学校的岗位绩效工资或薪酬制度的主要看法是（可多选）：</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①有利于人才发挥聪明才智②调动工作积极性和提高工作效率</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③有利于激励和竞争</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30. 您对您所在学校的分配制度的主要看法是（可多选）</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①拉大差距、多劳多得②合理拉开差距，兼顾一般③维持现状</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④差距不应过大⑤缩小差距，减少矛盾</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31. 您觉得地方高校人才引进政策执行存在哪些问题：</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①遴选指标过于简单②引进过程评估不足③激励机制不健全</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lastRenderedPageBreak/>
        <w:t>④内才和外才不平衡⑤考核机制不健全⑥人才流动机制缺失⑦其他</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32. 就您了解学校对引进人才的激励措施有哪些：</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①构建良好系统环境②建立配套的保障机制③优胜劣汰的工作机制</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④完善的人才流动系统⑤其他</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33. 从目前您对学校的了解，您最希望学校能重点解决以下什么问题（可多选）</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提高工资、福利待遇、优劳优酬②加强管理，促使尊重知识、尊重人才的氛围形成③为教师提供更多的利于个人成长、职业发展的空间④改善教职工住房、生活条件，为教职工子女上学问题解决后顾之忧⑤建设人际关系融洽、和谐的校园氛围，促使人人爱校的氛围⑥强化物质利益激励和责任考核约束，处理好权利与义务的关系</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34. 您认为促进您所在学校教师专业发展或教学能力提高的最有利的形式是：</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①教师间的及时交流②向老教师请教③在职培训学习④专家引领</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⑤自我反思⑥提高学历层次⑦建设学术团队</w:t>
      </w:r>
    </w:p>
    <w:p w:rsidR="00706F81" w:rsidRPr="00C31FF8" w:rsidRDefault="00706F81" w:rsidP="00706F81">
      <w:pPr>
        <w:spacing w:line="360" w:lineRule="auto"/>
        <w:rPr>
          <w:rFonts w:ascii="仿宋" w:eastAsia="仿宋" w:hAnsi="仿宋"/>
          <w:b/>
          <w:noProof/>
          <w:sz w:val="32"/>
          <w:szCs w:val="32"/>
        </w:rPr>
      </w:pPr>
      <w:r w:rsidRPr="00C31FF8">
        <w:rPr>
          <w:rFonts w:ascii="仿宋" w:eastAsia="仿宋" w:hAnsi="仿宋" w:hint="eastAsia"/>
          <w:b/>
          <w:noProof/>
          <w:sz w:val="32"/>
          <w:szCs w:val="32"/>
        </w:rPr>
        <w:t>四、人才流失现状</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35.当前在教师队伍建设方面提出以人为本、感情留人、事业留人、待遇留人，您认为贵校做到了吗？</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lastRenderedPageBreak/>
        <w:t>①做得很好②基本能做到③说得好但做不到④从未提及过，更无实际行动</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36. 您认为贵校教师流失的主要原因是：（可多选）</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①收入水平低，待遇差②在此个人事业发展缓慢，影响个人价值的实现</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③人才竞争运作不规范，诚信道德体系不健全④高校工作强度和压力大⑤其他</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37. 您认为外单位人员选择调动工作到你校，他们考虑的主要因素是（可多选）</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①个人职业发展好②收入高，待遇好③工作环境好④住房及福利好</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⑤地域有优势⑥学术、人际氛围佳⑦学校重视骨干教师、高层次人才培养⑧配偶能安排、子女能发展⑨工作有保障</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38. 您假如有机会流动，吸引您到其他单位工作的主要因素是（可多选）</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①个人职业发展好②收入高，待遇好③工作环境好④住房及福利好</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⑤地域有优势⑥学术、人际氛围佳⑦学校重视骨干教师、高层次人才培养⑧配偶能安排、子女能发展⑨工作有保障</w:t>
      </w:r>
    </w:p>
    <w:p w:rsidR="00706F81" w:rsidRPr="00C31FF8" w:rsidRDefault="00706F81" w:rsidP="00706F81">
      <w:pPr>
        <w:spacing w:line="360" w:lineRule="auto"/>
        <w:rPr>
          <w:rFonts w:ascii="仿宋" w:eastAsia="仿宋" w:hAnsi="仿宋"/>
          <w:noProof/>
          <w:sz w:val="32"/>
          <w:szCs w:val="32"/>
        </w:rPr>
      </w:pPr>
    </w:p>
    <w:p w:rsidR="00706F81" w:rsidRPr="00C31FF8" w:rsidRDefault="00706F81" w:rsidP="00706F81">
      <w:pPr>
        <w:spacing w:line="360" w:lineRule="auto"/>
        <w:ind w:firstLineChars="1350" w:firstLine="4320"/>
        <w:rPr>
          <w:rFonts w:ascii="仿宋" w:eastAsia="仿宋" w:hAnsi="仿宋"/>
          <w:noProof/>
          <w:sz w:val="32"/>
          <w:szCs w:val="32"/>
        </w:rPr>
      </w:pPr>
      <w:r w:rsidRPr="00C31FF8">
        <w:rPr>
          <w:rFonts w:ascii="仿宋" w:eastAsia="仿宋" w:hAnsi="仿宋" w:hint="eastAsia"/>
          <w:noProof/>
          <w:sz w:val="32"/>
          <w:szCs w:val="32"/>
        </w:rPr>
        <w:t>谢谢您的合作！</w:t>
      </w:r>
    </w:p>
    <w:p w:rsidR="00706F81" w:rsidRPr="00C31FF8" w:rsidRDefault="00706F81" w:rsidP="00706F81">
      <w:pPr>
        <w:spacing w:line="360" w:lineRule="auto"/>
        <w:rPr>
          <w:rFonts w:ascii="仿宋" w:eastAsia="仿宋" w:hAnsi="仿宋"/>
          <w:noProof/>
          <w:sz w:val="32"/>
          <w:szCs w:val="32"/>
        </w:rPr>
      </w:pPr>
      <w:r w:rsidRPr="00C31FF8">
        <w:rPr>
          <w:rFonts w:ascii="仿宋" w:eastAsia="仿宋" w:hAnsi="仿宋" w:hint="eastAsia"/>
          <w:noProof/>
          <w:sz w:val="32"/>
          <w:szCs w:val="32"/>
        </w:rPr>
        <w:t xml:space="preserve">        </w:t>
      </w:r>
      <w:r>
        <w:rPr>
          <w:rFonts w:ascii="仿宋" w:eastAsia="仿宋" w:hAnsi="仿宋" w:hint="eastAsia"/>
          <w:noProof/>
          <w:sz w:val="32"/>
          <w:szCs w:val="32"/>
        </w:rPr>
        <w:t xml:space="preserve">                   </w:t>
      </w:r>
      <w:r w:rsidRPr="00C31FF8">
        <w:rPr>
          <w:rFonts w:ascii="仿宋" w:eastAsia="仿宋" w:hAnsi="仿宋" w:hint="eastAsia"/>
          <w:noProof/>
          <w:sz w:val="32"/>
          <w:szCs w:val="32"/>
        </w:rPr>
        <w:t>2017年8月30日</w:t>
      </w:r>
    </w:p>
    <w:sectPr w:rsidR="00706F81" w:rsidRPr="00C31FF8" w:rsidSect="005E39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E20" w:rsidRDefault="00F10E20" w:rsidP="008A383A">
      <w:r>
        <w:separator/>
      </w:r>
    </w:p>
  </w:endnote>
  <w:endnote w:type="continuationSeparator" w:id="0">
    <w:p w:rsidR="00F10E20" w:rsidRDefault="00F10E20" w:rsidP="008A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E20" w:rsidRDefault="00F10E20" w:rsidP="008A383A">
      <w:r>
        <w:separator/>
      </w:r>
    </w:p>
  </w:footnote>
  <w:footnote w:type="continuationSeparator" w:id="0">
    <w:p w:rsidR="00F10E20" w:rsidRDefault="00F10E20" w:rsidP="008A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3A"/>
    <w:rsid w:val="000136E7"/>
    <w:rsid w:val="00020209"/>
    <w:rsid w:val="00054205"/>
    <w:rsid w:val="00110739"/>
    <w:rsid w:val="001327B0"/>
    <w:rsid w:val="00172407"/>
    <w:rsid w:val="00296F38"/>
    <w:rsid w:val="00307028"/>
    <w:rsid w:val="00386F5B"/>
    <w:rsid w:val="003D2740"/>
    <w:rsid w:val="003D431D"/>
    <w:rsid w:val="003F4C17"/>
    <w:rsid w:val="00415A46"/>
    <w:rsid w:val="005E39A3"/>
    <w:rsid w:val="006013E5"/>
    <w:rsid w:val="006D616D"/>
    <w:rsid w:val="00706F81"/>
    <w:rsid w:val="007445BD"/>
    <w:rsid w:val="0079152B"/>
    <w:rsid w:val="00885E6E"/>
    <w:rsid w:val="008A383A"/>
    <w:rsid w:val="00931629"/>
    <w:rsid w:val="009D68B3"/>
    <w:rsid w:val="009D78A4"/>
    <w:rsid w:val="009E0A3C"/>
    <w:rsid w:val="00B3497B"/>
    <w:rsid w:val="00B74B0F"/>
    <w:rsid w:val="00BE7D90"/>
    <w:rsid w:val="00C77641"/>
    <w:rsid w:val="00CA4CC6"/>
    <w:rsid w:val="00D33235"/>
    <w:rsid w:val="00D46E7B"/>
    <w:rsid w:val="00D56EC4"/>
    <w:rsid w:val="00DE6A5A"/>
    <w:rsid w:val="00DF1940"/>
    <w:rsid w:val="00EC466A"/>
    <w:rsid w:val="00F10E20"/>
    <w:rsid w:val="00FF4361"/>
    <w:rsid w:val="00FF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8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83A"/>
    <w:rPr>
      <w:sz w:val="18"/>
      <w:szCs w:val="18"/>
    </w:rPr>
  </w:style>
  <w:style w:type="paragraph" w:styleId="a4">
    <w:name w:val="footer"/>
    <w:basedOn w:val="a"/>
    <w:link w:val="Char0"/>
    <w:uiPriority w:val="99"/>
    <w:semiHidden/>
    <w:unhideWhenUsed/>
    <w:rsid w:val="008A38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83A"/>
    <w:rPr>
      <w:sz w:val="18"/>
      <w:szCs w:val="18"/>
    </w:rPr>
  </w:style>
  <w:style w:type="table" w:styleId="a5">
    <w:name w:val="Table Grid"/>
    <w:basedOn w:val="a1"/>
    <w:qFormat/>
    <w:rsid w:val="00D56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9E0A3C"/>
    <w:rPr>
      <w:sz w:val="18"/>
      <w:szCs w:val="18"/>
    </w:rPr>
  </w:style>
  <w:style w:type="character" w:customStyle="1" w:styleId="Char1">
    <w:name w:val="批注框文本 Char"/>
    <w:basedOn w:val="a0"/>
    <w:link w:val="a6"/>
    <w:uiPriority w:val="99"/>
    <w:semiHidden/>
    <w:rsid w:val="009E0A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8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83A"/>
    <w:rPr>
      <w:sz w:val="18"/>
      <w:szCs w:val="18"/>
    </w:rPr>
  </w:style>
  <w:style w:type="paragraph" w:styleId="a4">
    <w:name w:val="footer"/>
    <w:basedOn w:val="a"/>
    <w:link w:val="Char0"/>
    <w:uiPriority w:val="99"/>
    <w:semiHidden/>
    <w:unhideWhenUsed/>
    <w:rsid w:val="008A38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83A"/>
    <w:rPr>
      <w:sz w:val="18"/>
      <w:szCs w:val="18"/>
    </w:rPr>
  </w:style>
  <w:style w:type="table" w:styleId="a5">
    <w:name w:val="Table Grid"/>
    <w:basedOn w:val="a1"/>
    <w:qFormat/>
    <w:rsid w:val="00D56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9E0A3C"/>
    <w:rPr>
      <w:sz w:val="18"/>
      <w:szCs w:val="18"/>
    </w:rPr>
  </w:style>
  <w:style w:type="character" w:customStyle="1" w:styleId="Char1">
    <w:name w:val="批注框文本 Char"/>
    <w:basedOn w:val="a0"/>
    <w:link w:val="a6"/>
    <w:uiPriority w:val="99"/>
    <w:semiHidden/>
    <w:rsid w:val="009E0A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152660">
      <w:bodyDiv w:val="1"/>
      <w:marLeft w:val="0"/>
      <w:marRight w:val="0"/>
      <w:marTop w:val="0"/>
      <w:marBottom w:val="0"/>
      <w:divBdr>
        <w:top w:val="none" w:sz="0" w:space="0" w:color="auto"/>
        <w:left w:val="none" w:sz="0" w:space="0" w:color="auto"/>
        <w:bottom w:val="none" w:sz="0" w:space="0" w:color="auto"/>
        <w:right w:val="none" w:sz="0" w:space="0" w:color="auto"/>
      </w:divBdr>
      <w:divsChild>
        <w:div w:id="104104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0306-E333-44E4-8703-AF0FD749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356</Words>
  <Characters>2030</Characters>
  <Application>Microsoft Office Word</Application>
  <DocSecurity>0</DocSecurity>
  <Lines>16</Lines>
  <Paragraphs>4</Paragraphs>
  <ScaleCrop>false</ScaleCrop>
  <Company>LZGYXY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kjc</dc:creator>
  <cp:lastModifiedBy>NiuYancheng</cp:lastModifiedBy>
  <cp:revision>3</cp:revision>
  <cp:lastPrinted>2017-09-04T01:05:00Z</cp:lastPrinted>
  <dcterms:created xsi:type="dcterms:W3CDTF">2017-09-04T02:22:00Z</dcterms:created>
  <dcterms:modified xsi:type="dcterms:W3CDTF">2017-09-04T02:23:00Z</dcterms:modified>
</cp:coreProperties>
</file>