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兰州工业学院“我与祖国共奋进——国旗下的演讲”特别主题团日活动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hint="eastAsia" w:ascii="仿宋_GB2312" w:hAnsi="宋体" w:eastAsia="仿宋_GB2312" w:cs="宋体"/>
          <w:spacing w:val="15"/>
          <w:sz w:val="36"/>
          <w:szCs w:val="36"/>
        </w:rPr>
      </w:pPr>
      <w:r>
        <w:rPr>
          <w:rFonts w:hint="eastAsia" w:ascii="宋体" w:hAnsi="宋体"/>
          <w:b/>
          <w:sz w:val="44"/>
          <w:szCs w:val="44"/>
        </w:rPr>
        <w:t>议 程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时</w:t>
      </w:r>
      <w:r>
        <w:rPr>
          <w:rFonts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间</w:t>
      </w:r>
      <w:r>
        <w:rPr>
          <w:rFonts w:ascii="仿宋_GB2312" w:eastAsia="仿宋_GB2312"/>
          <w:b/>
          <w:sz w:val="32"/>
          <w:szCs w:val="32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2019年9月29日（星期日）7:00</w:t>
      </w:r>
    </w:p>
    <w:p>
      <w:pPr>
        <w:spacing w:line="560" w:lineRule="exact"/>
        <w:ind w:right="-210" w:rightChars="-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地</w:t>
      </w:r>
      <w:r>
        <w:rPr>
          <w:rFonts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点</w:t>
      </w:r>
      <w:r>
        <w:rPr>
          <w:rFonts w:ascii="仿宋_GB2312" w:eastAsia="仿宋_GB2312"/>
          <w:b/>
          <w:sz w:val="32"/>
          <w:szCs w:val="32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南校区田径场</w:t>
      </w:r>
    </w:p>
    <w:p>
      <w:pPr>
        <w:spacing w:line="560" w:lineRule="exact"/>
        <w:ind w:right="-210" w:rightChars="-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参会人员:</w:t>
      </w:r>
      <w:r>
        <w:rPr>
          <w:rFonts w:hint="eastAsia" w:ascii="仿宋" w:hAnsi="仿宋" w:eastAsia="仿宋" w:cs="仿宋"/>
          <w:sz w:val="30"/>
          <w:szCs w:val="30"/>
        </w:rPr>
        <w:t>校领导、各相关职能部门负责人，各学院党委（总支）书记、党委（总支）副书记、学工办主任、团委书记，各校级组织全体成员、各学院学生会全体成员</w:t>
      </w:r>
    </w:p>
    <w:p>
      <w:pPr>
        <w:spacing w:line="560" w:lineRule="exact"/>
        <w:ind w:right="-210" w:rightChars="-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主</w:t>
      </w:r>
      <w:r>
        <w:rPr>
          <w:rFonts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持</w:t>
      </w:r>
      <w:r>
        <w:rPr>
          <w:rFonts w:ascii="仿宋_GB2312" w:eastAsia="仿宋_GB2312"/>
          <w:b/>
          <w:sz w:val="32"/>
          <w:szCs w:val="32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白丽丽</w:t>
      </w:r>
    </w:p>
    <w:p>
      <w:pPr>
        <w:spacing w:line="560" w:lineRule="exact"/>
        <w:ind w:right="-210" w:rightChars="-1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会议内容：</w:t>
      </w:r>
    </w:p>
    <w:p>
      <w:pPr>
        <w:spacing w:line="560" w:lineRule="exact"/>
        <w:ind w:right="-210" w:rightChars="-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会议第一项：</w:t>
      </w:r>
      <w:r>
        <w:rPr>
          <w:rFonts w:hint="eastAsia" w:ascii="仿宋" w:hAnsi="仿宋" w:eastAsia="仿宋" w:cs="仿宋"/>
          <w:sz w:val="30"/>
          <w:szCs w:val="30"/>
        </w:rPr>
        <w:t>我爱祖国、同唱国歌；</w:t>
      </w:r>
    </w:p>
    <w:p>
      <w:pPr>
        <w:spacing w:line="560" w:lineRule="exact"/>
        <w:ind w:left="1920" w:right="-210" w:rightChars="-100" w:hanging="1928" w:hangingChars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会议第二项：</w:t>
      </w:r>
      <w:r>
        <w:rPr>
          <w:rFonts w:hint="eastAsia" w:ascii="仿宋" w:hAnsi="仿宋" w:eastAsia="仿宋" w:cs="仿宋"/>
          <w:sz w:val="30"/>
          <w:szCs w:val="30"/>
        </w:rPr>
        <w:t>校团委副书记李雯娟老师带领全体团员重温入团誓词；</w:t>
      </w:r>
    </w:p>
    <w:p>
      <w:pPr>
        <w:ind w:left="1920" w:hanging="1928" w:hangingChars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会议第三项：</w:t>
      </w:r>
      <w:r>
        <w:rPr>
          <w:rFonts w:hint="eastAsia" w:ascii="仿宋" w:hAnsi="仿宋" w:eastAsia="仿宋" w:cs="仿宋"/>
          <w:sz w:val="30"/>
          <w:szCs w:val="30"/>
        </w:rPr>
        <w:t>教职工团员代表韩雪金老师、学生团员代表赵远方同学国旗下演讲。</w:t>
      </w:r>
    </w:p>
    <w:p>
      <w:pPr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E2A84"/>
    <w:rsid w:val="191E2A84"/>
    <w:rsid w:val="616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2019-09-27T07:26:00Z</dcterms:created>
  <dc:creator>火火</dc:creator>
  <cp:lastModifiedBy>火火</cp:lastModifiedBy>
  <dcterms:modified xsi:type="dcterms:W3CDTF">2019-09-27T08:02:48Z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