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附件</w:t>
      </w:r>
      <w:r>
        <w:rPr>
          <w:rFonts w:hint="eastAsia"/>
          <w:sz w:val="24"/>
          <w:lang w:val="en-US" w:eastAsia="zh-CN"/>
        </w:rPr>
        <w:t>4</w:t>
      </w:r>
    </w:p>
    <w:p>
      <w:pPr>
        <w:spacing w:line="440" w:lineRule="exact"/>
        <w:ind w:firstLine="480" w:firstLineChars="200"/>
        <w:rPr>
          <w:rFonts w:hint="eastAsia"/>
          <w:sz w:val="24"/>
          <w:lang w:val="en-US" w:eastAsia="zh-CN"/>
        </w:rPr>
      </w:pPr>
    </w:p>
    <w:p>
      <w:pPr>
        <w:jc w:val="center"/>
        <w:rPr>
          <w:rFonts w:eastAsia="楷体_GB2312"/>
          <w:spacing w:val="16"/>
          <w:sz w:val="48"/>
          <w:szCs w:val="52"/>
        </w:rPr>
      </w:pPr>
      <w:r>
        <w:rPr>
          <w:rFonts w:hint="eastAsia" w:eastAsia="黑体"/>
          <w:sz w:val="48"/>
          <w:szCs w:val="52"/>
        </w:rPr>
        <w:t>××</w:t>
      </w:r>
      <w:r>
        <w:rPr>
          <w:rFonts w:hint="eastAsia" w:eastAsia="黑体"/>
          <w:sz w:val="48"/>
          <w:szCs w:val="52"/>
          <w:lang w:eastAsia="zh-CN"/>
        </w:rPr>
        <w:t>（</w:t>
      </w:r>
      <w:r>
        <w:rPr>
          <w:rFonts w:hint="eastAsia" w:eastAsia="黑体"/>
          <w:sz w:val="48"/>
          <w:szCs w:val="52"/>
        </w:rPr>
        <w:t>单位</w:t>
      </w:r>
      <w:r>
        <w:rPr>
          <w:rFonts w:hint="eastAsia" w:eastAsia="黑体"/>
          <w:sz w:val="48"/>
          <w:szCs w:val="52"/>
          <w:lang w:eastAsia="zh-CN"/>
        </w:rPr>
        <w:t>名）</w:t>
      </w:r>
      <w:r>
        <w:rPr>
          <w:rFonts w:hint="eastAsia" w:eastAsia="黑体"/>
          <w:sz w:val="48"/>
          <w:szCs w:val="52"/>
          <w:lang w:val="en-US" w:eastAsia="zh-CN"/>
        </w:rPr>
        <w:t>2018年</w:t>
      </w:r>
      <w:r>
        <w:rPr>
          <w:rFonts w:hint="eastAsia" w:eastAsia="黑体"/>
          <w:sz w:val="48"/>
          <w:szCs w:val="52"/>
        </w:rPr>
        <w:t>实验室安全检查整改报告</w:t>
      </w:r>
    </w:p>
    <w:p>
      <w:pPr>
        <w:spacing w:line="440" w:lineRule="exact"/>
        <w:rPr>
          <w:rFonts w:ascii="宋体" w:hAnsi="宋体"/>
          <w:sz w:val="24"/>
        </w:rPr>
      </w:pPr>
    </w:p>
    <w:p>
      <w:pPr>
        <w:adjustRightInd w:val="0"/>
        <w:snapToGrid w:val="0"/>
        <w:spacing w:afterLines="50" w:line="520" w:lineRule="exact"/>
        <w:ind w:firstLine="560" w:firstLineChars="200"/>
        <w:rPr>
          <w:rFonts w:ascii="楷体" w:hAnsi="楷体" w:eastAsia="楷体"/>
          <w:szCs w:val="28"/>
        </w:rPr>
      </w:pPr>
      <w:r>
        <w:rPr>
          <w:rFonts w:hint="eastAsia" w:ascii="楷体" w:hAnsi="楷体" w:eastAsia="楷体"/>
          <w:szCs w:val="28"/>
        </w:rPr>
        <w:t>根据教育部科技司《关于开展</w:t>
      </w:r>
      <w:r>
        <w:rPr>
          <w:rFonts w:ascii="楷体" w:hAnsi="楷体" w:eastAsia="楷体"/>
          <w:szCs w:val="28"/>
        </w:rPr>
        <w:t>201</w:t>
      </w:r>
      <w:r>
        <w:rPr>
          <w:rFonts w:hint="eastAsia" w:ascii="楷体" w:hAnsi="楷体" w:eastAsia="楷体"/>
          <w:szCs w:val="28"/>
        </w:rPr>
        <w:t>8年度高等学校科研实验室安全检查的通知》（教技司〔</w:t>
      </w:r>
      <w:r>
        <w:rPr>
          <w:rFonts w:ascii="楷体" w:hAnsi="楷体" w:eastAsia="楷体"/>
          <w:szCs w:val="28"/>
        </w:rPr>
        <w:t>201</w:t>
      </w:r>
      <w:r>
        <w:rPr>
          <w:rFonts w:hint="eastAsia" w:ascii="楷体" w:hAnsi="楷体" w:eastAsia="楷体"/>
          <w:szCs w:val="28"/>
        </w:rPr>
        <w:t>8〕254号）的部署，经我单位自查后，检查共发现了××个不</w:t>
      </w:r>
      <w:r>
        <w:rPr>
          <w:rFonts w:ascii="楷体" w:hAnsi="楷体" w:eastAsia="楷体"/>
          <w:szCs w:val="28"/>
        </w:rPr>
        <w:t>符合</w:t>
      </w:r>
      <w:r>
        <w:rPr>
          <w:rFonts w:hint="eastAsia" w:ascii="楷体" w:hAnsi="楷体" w:eastAsia="楷体"/>
          <w:szCs w:val="28"/>
        </w:rPr>
        <w:t>项，需进行整改，具体条款和内容如下表：</w:t>
      </w:r>
    </w:p>
    <w:tbl>
      <w:tblPr>
        <w:tblStyle w:val="14"/>
        <w:tblW w:w="85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155"/>
        <w:gridCol w:w="4902"/>
        <w:gridCol w:w="17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1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序 号</w:t>
            </w:r>
          </w:p>
        </w:tc>
        <w:tc>
          <w:tcPr>
            <w:tcW w:w="1155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条款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号</w:t>
            </w:r>
          </w:p>
        </w:tc>
        <w:tc>
          <w:tcPr>
            <w:tcW w:w="4902" w:type="dxa"/>
            <w:vAlign w:val="center"/>
          </w:tcPr>
          <w:p>
            <w:pPr>
              <w:spacing w:line="340" w:lineRule="exact"/>
              <w:ind w:firstLine="482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问题事实描述</w:t>
            </w:r>
          </w:p>
        </w:tc>
        <w:tc>
          <w:tcPr>
            <w:tcW w:w="1792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1" w:type="dxa"/>
            <w:vAlign w:val="center"/>
          </w:tcPr>
          <w:p>
            <w:pPr>
              <w:spacing w:line="34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1</w:t>
            </w:r>
          </w:p>
        </w:tc>
        <w:tc>
          <w:tcPr>
            <w:tcW w:w="1155" w:type="dxa"/>
            <w:vAlign w:val="center"/>
          </w:tcPr>
          <w:p>
            <w:pPr>
              <w:spacing w:line="340" w:lineRule="exact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4902" w:type="dxa"/>
            <w:vAlign w:val="center"/>
          </w:tcPr>
          <w:p>
            <w:pPr>
              <w:spacing w:line="340" w:lineRule="exact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792" w:type="dxa"/>
            <w:vAlign w:val="center"/>
          </w:tcPr>
          <w:p>
            <w:pPr>
              <w:spacing w:line="340" w:lineRule="exact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5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2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4902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792" w:type="dxa"/>
            <w:vAlign w:val="center"/>
          </w:tcPr>
          <w:p>
            <w:pPr>
              <w:spacing w:line="340" w:lineRule="exact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3</w:t>
            </w:r>
          </w:p>
        </w:tc>
        <w:tc>
          <w:tcPr>
            <w:tcW w:w="1155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4902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  <w:tc>
          <w:tcPr>
            <w:tcW w:w="1792" w:type="dxa"/>
            <w:vAlign w:val="center"/>
          </w:tcPr>
          <w:p>
            <w:pPr>
              <w:spacing w:line="340" w:lineRule="exact"/>
              <w:rPr>
                <w:rFonts w:asciiTheme="minorEastAsia" w:hAnsiTheme="minorEastAsia" w:eastAsiaTheme="minorEastAsia" w:cstheme="minorEastAsia"/>
                <w:bCs/>
                <w:sz w:val="24"/>
              </w:rPr>
            </w:pPr>
          </w:p>
        </w:tc>
      </w:tr>
    </w:tbl>
    <w:p>
      <w:pPr>
        <w:spacing w:line="520" w:lineRule="exact"/>
        <w:ind w:firstLine="560" w:firstLineChars="200"/>
        <w:rPr>
          <w:rFonts w:ascii="楷体" w:hAnsi="楷体" w:eastAsia="楷体"/>
          <w:szCs w:val="28"/>
        </w:rPr>
      </w:pPr>
      <w:r>
        <w:rPr>
          <w:rFonts w:hint="eastAsia" w:ascii="楷体" w:hAnsi="楷体" w:eastAsia="楷体"/>
          <w:szCs w:val="28"/>
        </w:rPr>
        <w:t>我单位于×月×日召开了全体（或相关）人员大会，就现场检查发现的问题进行了研究讨论，布置落实了整改方案和责任人。经过相关努力，现已全部（部分）完成整改工作，具体情况汇报如下：</w:t>
      </w:r>
    </w:p>
    <w:p>
      <w:pPr>
        <w:spacing w:beforeLines="50" w:line="520" w:lineRule="exact"/>
        <w:ind w:firstLine="562" w:firstLineChars="200"/>
        <w:rPr>
          <w:rFonts w:ascii="楷体" w:hAnsi="楷体" w:eastAsia="楷体"/>
          <w:b/>
          <w:szCs w:val="28"/>
        </w:rPr>
      </w:pPr>
      <w:r>
        <w:rPr>
          <w:rFonts w:hint="eastAsia" w:ascii="楷体" w:hAnsi="楷体" w:eastAsia="楷体"/>
          <w:b/>
          <w:szCs w:val="28"/>
        </w:rPr>
        <w:t>一、</w:t>
      </w:r>
      <w:r>
        <w:rPr>
          <w:rFonts w:hint="eastAsia" w:ascii="楷体" w:hAnsi="楷体" w:eastAsia="楷体"/>
          <w:b/>
          <w:color w:val="FF0000"/>
          <w:szCs w:val="28"/>
        </w:rPr>
        <w:t>×.×.×</w:t>
      </w:r>
      <w:r>
        <w:rPr>
          <w:rFonts w:hint="eastAsia" w:ascii="楷体" w:hAnsi="楷体" w:eastAsia="楷体"/>
          <w:b/>
          <w:szCs w:val="28"/>
        </w:rPr>
        <w:t>的问题整改</w:t>
      </w:r>
    </w:p>
    <w:p>
      <w:pPr>
        <w:spacing w:line="520" w:lineRule="exact"/>
        <w:ind w:firstLine="560" w:firstLineChars="200"/>
        <w:rPr>
          <w:rFonts w:ascii="楷体" w:hAnsi="楷体" w:eastAsia="楷体"/>
          <w:szCs w:val="28"/>
        </w:rPr>
      </w:pPr>
      <w:r>
        <w:rPr>
          <w:rFonts w:hint="eastAsia" w:ascii="楷体" w:hAnsi="楷体" w:eastAsia="楷体"/>
          <w:szCs w:val="28"/>
        </w:rPr>
        <w:t>1、存在问题描述：</w:t>
      </w:r>
      <w:r>
        <w:rPr>
          <w:rFonts w:ascii="楷体" w:hAnsi="楷体" w:eastAsia="楷体"/>
          <w:szCs w:val="28"/>
        </w:rPr>
        <w:t>……</w:t>
      </w:r>
    </w:p>
    <w:p>
      <w:pPr>
        <w:spacing w:line="520" w:lineRule="exact"/>
        <w:ind w:firstLine="560" w:firstLineChars="200"/>
        <w:rPr>
          <w:rFonts w:ascii="楷体" w:hAnsi="楷体" w:eastAsia="楷体"/>
          <w:szCs w:val="28"/>
        </w:rPr>
      </w:pPr>
      <w:r>
        <w:rPr>
          <w:rFonts w:hint="eastAsia" w:ascii="楷体" w:hAnsi="楷体" w:eastAsia="楷体"/>
          <w:szCs w:val="28"/>
        </w:rPr>
        <w:t>2、原因分析：</w:t>
      </w:r>
      <w:r>
        <w:rPr>
          <w:rFonts w:ascii="楷体" w:hAnsi="楷体" w:eastAsia="楷体"/>
          <w:szCs w:val="28"/>
        </w:rPr>
        <w:t>……</w:t>
      </w:r>
    </w:p>
    <w:p>
      <w:pPr>
        <w:spacing w:line="520" w:lineRule="exact"/>
        <w:ind w:firstLine="560" w:firstLineChars="200"/>
        <w:rPr>
          <w:rFonts w:ascii="楷体" w:hAnsi="楷体" w:eastAsia="楷体"/>
          <w:szCs w:val="28"/>
        </w:rPr>
      </w:pPr>
      <w:r>
        <w:rPr>
          <w:rFonts w:hint="eastAsia" w:ascii="楷体" w:hAnsi="楷体" w:eastAsia="楷体"/>
          <w:szCs w:val="28"/>
        </w:rPr>
        <w:t>3、整改措施与结果：</w:t>
      </w:r>
      <w:r>
        <w:rPr>
          <w:rFonts w:ascii="楷体" w:hAnsi="楷体" w:eastAsia="楷体"/>
          <w:szCs w:val="28"/>
        </w:rPr>
        <w:t>……</w:t>
      </w:r>
    </w:p>
    <w:p>
      <w:pPr>
        <w:spacing w:line="520" w:lineRule="exact"/>
        <w:ind w:firstLine="560" w:firstLineChars="200"/>
        <w:rPr>
          <w:rFonts w:ascii="楷体" w:hAnsi="楷体" w:eastAsia="楷体"/>
          <w:szCs w:val="28"/>
        </w:rPr>
      </w:pPr>
      <w:r>
        <w:rPr>
          <w:rFonts w:hint="eastAsia" w:ascii="楷体" w:hAnsi="楷体" w:eastAsia="楷体"/>
          <w:szCs w:val="28"/>
        </w:rPr>
        <w:t>4、证明材料：请写明材料名称，立即整改项目应附相关</w:t>
      </w:r>
      <w:r>
        <w:rPr>
          <w:rFonts w:ascii="楷体" w:hAnsi="楷体" w:eastAsia="楷体"/>
          <w:szCs w:val="28"/>
        </w:rPr>
        <w:t>文件、</w:t>
      </w:r>
      <w:r>
        <w:rPr>
          <w:rFonts w:hint="eastAsia" w:ascii="楷体" w:hAnsi="楷体" w:eastAsia="楷体"/>
          <w:szCs w:val="28"/>
        </w:rPr>
        <w:t>或整改前后照片对比及</w:t>
      </w:r>
      <w:r>
        <w:rPr>
          <w:rFonts w:ascii="楷体" w:hAnsi="楷体" w:eastAsia="楷体"/>
          <w:szCs w:val="28"/>
        </w:rPr>
        <w:t>注解</w:t>
      </w:r>
      <w:r>
        <w:rPr>
          <w:rFonts w:hint="eastAsia" w:ascii="楷体" w:hAnsi="楷体" w:eastAsia="楷体"/>
          <w:szCs w:val="28"/>
        </w:rPr>
        <w:t>等；非立即整改项目应附单位正式的整改计划</w:t>
      </w:r>
      <w:r>
        <w:rPr>
          <w:rFonts w:ascii="楷体" w:hAnsi="楷体" w:eastAsia="楷体"/>
          <w:szCs w:val="28"/>
        </w:rPr>
        <w:t>、</w:t>
      </w:r>
      <w:r>
        <w:rPr>
          <w:rFonts w:hint="eastAsia" w:ascii="楷体" w:hAnsi="楷体" w:eastAsia="楷体"/>
          <w:szCs w:val="28"/>
        </w:rPr>
        <w:t>措施等文件</w:t>
      </w:r>
    </w:p>
    <w:p>
      <w:pPr>
        <w:spacing w:beforeLines="50" w:line="520" w:lineRule="exact"/>
        <w:ind w:left="-3" w:leftChars="-1" w:firstLine="562" w:firstLineChars="200"/>
        <w:rPr>
          <w:rFonts w:ascii="楷体" w:hAnsi="楷体" w:eastAsia="楷体"/>
          <w:b/>
          <w:szCs w:val="28"/>
        </w:rPr>
      </w:pPr>
      <w:r>
        <w:rPr>
          <w:rFonts w:hint="eastAsia" w:ascii="楷体" w:hAnsi="楷体" w:eastAsia="楷体"/>
          <w:b/>
          <w:szCs w:val="28"/>
        </w:rPr>
        <w:t>二、×.×.×的问题整改</w:t>
      </w:r>
    </w:p>
    <w:p>
      <w:pPr>
        <w:spacing w:line="520" w:lineRule="exact"/>
        <w:ind w:firstLine="560" w:firstLineChars="200"/>
        <w:rPr>
          <w:rFonts w:ascii="楷体" w:hAnsi="楷体" w:eastAsia="楷体"/>
          <w:szCs w:val="28"/>
        </w:rPr>
      </w:pPr>
      <w:r>
        <w:rPr>
          <w:rFonts w:hint="eastAsia" w:ascii="楷体" w:hAnsi="楷体" w:eastAsia="楷体"/>
          <w:szCs w:val="28"/>
        </w:rPr>
        <w:t>（同上）</w:t>
      </w:r>
    </w:p>
    <w:p>
      <w:pPr>
        <w:spacing w:line="520" w:lineRule="exact"/>
        <w:ind w:left="-3" w:leftChars="-1" w:firstLine="560" w:firstLineChars="200"/>
        <w:rPr>
          <w:rFonts w:ascii="楷体" w:hAnsi="楷体" w:eastAsia="楷体"/>
          <w:szCs w:val="28"/>
        </w:rPr>
      </w:pPr>
      <w:r>
        <w:rPr>
          <w:rFonts w:ascii="楷体" w:hAnsi="楷体" w:eastAsia="楷体"/>
          <w:szCs w:val="28"/>
        </w:rPr>
        <w:t>……</w:t>
      </w:r>
      <w:bookmarkStart w:id="0" w:name="_GoBack"/>
      <w:bookmarkEnd w:id="0"/>
    </w:p>
    <w:p>
      <w:pPr>
        <w:spacing w:line="520" w:lineRule="exact"/>
        <w:ind w:left="-3" w:leftChars="-1" w:firstLine="560" w:firstLineChars="200"/>
        <w:rPr>
          <w:rFonts w:ascii="楷体" w:hAnsi="楷体" w:eastAsia="楷体"/>
          <w:szCs w:val="28"/>
        </w:rPr>
      </w:pPr>
    </w:p>
    <w:p>
      <w:pPr>
        <w:spacing w:line="520" w:lineRule="exact"/>
        <w:ind w:left="-3" w:leftChars="-1" w:firstLine="5390" w:firstLineChars="1925"/>
        <w:rPr>
          <w:rFonts w:ascii="楷体" w:hAnsi="楷体" w:eastAsia="楷体"/>
          <w:szCs w:val="28"/>
        </w:rPr>
      </w:pPr>
      <w:r>
        <w:rPr>
          <w:rFonts w:hint="eastAsia" w:ascii="楷体" w:hAnsi="楷体" w:eastAsia="楷体"/>
          <w:szCs w:val="28"/>
        </w:rPr>
        <w:t>××单位（</w:t>
      </w:r>
      <w:r>
        <w:rPr>
          <w:rFonts w:ascii="楷体" w:hAnsi="楷体" w:eastAsia="楷体"/>
          <w:szCs w:val="28"/>
        </w:rPr>
        <w:t>盖章）</w:t>
      </w:r>
    </w:p>
    <w:p>
      <w:pPr>
        <w:spacing w:line="520" w:lineRule="exact"/>
        <w:ind w:left="-3" w:leftChars="-1" w:firstLine="560" w:firstLineChars="200"/>
        <w:rPr>
          <w:rFonts w:ascii="楷体" w:hAnsi="楷体" w:eastAsia="楷体"/>
          <w:szCs w:val="28"/>
        </w:rPr>
      </w:pPr>
      <w:r>
        <w:rPr>
          <w:rFonts w:hint="eastAsia" w:ascii="楷体" w:hAnsi="楷体" w:eastAsia="楷体"/>
          <w:szCs w:val="28"/>
        </w:rPr>
        <w:t xml:space="preserve">                                 二○××年×月×日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351CB7"/>
    <w:multiLevelType w:val="multilevel"/>
    <w:tmpl w:val="76351CB7"/>
    <w:lvl w:ilvl="0" w:tentative="0">
      <w:start w:val="1"/>
      <w:numFmt w:val="chineseCountingThousand"/>
      <w:pStyle w:val="2"/>
      <w:suff w:val="nothing"/>
      <w:lvlText w:val="第%1章"/>
      <w:lvlJc w:val="left"/>
      <w:pPr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pStyle w:val="9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pStyle w:val="10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56EE"/>
    <w:rsid w:val="00014432"/>
    <w:rsid w:val="000D0140"/>
    <w:rsid w:val="00131C1E"/>
    <w:rsid w:val="001E54AC"/>
    <w:rsid w:val="003B53BD"/>
    <w:rsid w:val="003C4A4E"/>
    <w:rsid w:val="004B4DB3"/>
    <w:rsid w:val="00506BBC"/>
    <w:rsid w:val="00594137"/>
    <w:rsid w:val="005E01BB"/>
    <w:rsid w:val="007013C0"/>
    <w:rsid w:val="007556EE"/>
    <w:rsid w:val="00847596"/>
    <w:rsid w:val="00861F87"/>
    <w:rsid w:val="00881B8D"/>
    <w:rsid w:val="009A5CD8"/>
    <w:rsid w:val="009C6DF1"/>
    <w:rsid w:val="009E66DD"/>
    <w:rsid w:val="00A578A3"/>
    <w:rsid w:val="00AB7DA7"/>
    <w:rsid w:val="00B14879"/>
    <w:rsid w:val="00BA6331"/>
    <w:rsid w:val="00BE537A"/>
    <w:rsid w:val="00C75360"/>
    <w:rsid w:val="00CA5E1A"/>
    <w:rsid w:val="00CB65A9"/>
    <w:rsid w:val="00CD1C56"/>
    <w:rsid w:val="00E25F13"/>
    <w:rsid w:val="00EB26A9"/>
    <w:rsid w:val="00EE0EBB"/>
    <w:rsid w:val="00F40B9A"/>
    <w:rsid w:val="00F553C2"/>
    <w:rsid w:val="759D32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numPr>
        <w:ilvl w:val="0"/>
        <w:numId w:val="1"/>
      </w:numPr>
      <w:jc w:val="center"/>
      <w:outlineLvl w:val="0"/>
    </w:pPr>
    <w:rPr>
      <w:b/>
      <w:bCs/>
      <w:sz w:val="36"/>
    </w:rPr>
  </w:style>
  <w:style w:type="paragraph" w:styleId="3">
    <w:name w:val="heading 2"/>
    <w:basedOn w:val="1"/>
    <w:next w:val="1"/>
    <w:link w:val="16"/>
    <w:qFormat/>
    <w:uiPriority w:val="0"/>
    <w:pPr>
      <w:keepNext/>
      <w:keepLines/>
      <w:numPr>
        <w:ilvl w:val="1"/>
        <w:numId w:val="1"/>
      </w:numPr>
      <w:spacing w:beforeLines="50" w:afterLines="50" w:line="560" w:lineRule="exact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numPr>
        <w:ilvl w:val="2"/>
        <w:numId w:val="1"/>
      </w:numPr>
      <w:spacing w:after="120" w:line="360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/>
      <w:b/>
      <w:bCs/>
      <w:szCs w:val="28"/>
    </w:rPr>
  </w:style>
  <w:style w:type="paragraph" w:styleId="6">
    <w:name w:val="heading 5"/>
    <w:basedOn w:val="1"/>
    <w:next w:val="1"/>
    <w:link w:val="19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Cs w:val="28"/>
    </w:rPr>
  </w:style>
  <w:style w:type="paragraph" w:styleId="7">
    <w:name w:val="heading 6"/>
    <w:basedOn w:val="1"/>
    <w:next w:val="1"/>
    <w:link w:val="20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1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2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23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 w:val="21"/>
      <w:szCs w:val="21"/>
    </w:rPr>
  </w:style>
  <w:style w:type="character" w:default="1" w:styleId="13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标题 1 Char"/>
    <w:basedOn w:val="13"/>
    <w:link w:val="2"/>
    <w:uiPriority w:val="0"/>
    <w:rPr>
      <w:b/>
      <w:bCs/>
      <w:kern w:val="2"/>
      <w:sz w:val="36"/>
      <w:szCs w:val="24"/>
    </w:rPr>
  </w:style>
  <w:style w:type="character" w:customStyle="1" w:styleId="16">
    <w:name w:val="标题 2 Char"/>
    <w:basedOn w:val="13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7">
    <w:name w:val="标题 3 Char"/>
    <w:basedOn w:val="13"/>
    <w:link w:val="4"/>
    <w:qFormat/>
    <w:uiPriority w:val="0"/>
    <w:rPr>
      <w:b/>
      <w:bCs/>
      <w:kern w:val="2"/>
      <w:sz w:val="32"/>
      <w:szCs w:val="32"/>
    </w:rPr>
  </w:style>
  <w:style w:type="character" w:customStyle="1" w:styleId="18">
    <w:name w:val="标题 4 Char"/>
    <w:basedOn w:val="13"/>
    <w:link w:val="5"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19">
    <w:name w:val="标题 5 Char"/>
    <w:basedOn w:val="13"/>
    <w:link w:val="6"/>
    <w:qFormat/>
    <w:uiPriority w:val="0"/>
    <w:rPr>
      <w:b/>
      <w:bCs/>
      <w:kern w:val="2"/>
      <w:sz w:val="28"/>
      <w:szCs w:val="28"/>
    </w:rPr>
  </w:style>
  <w:style w:type="character" w:customStyle="1" w:styleId="20">
    <w:name w:val="标题 6 Char"/>
    <w:basedOn w:val="13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21">
    <w:name w:val="标题 7 Char"/>
    <w:basedOn w:val="13"/>
    <w:link w:val="8"/>
    <w:uiPriority w:val="0"/>
    <w:rPr>
      <w:b/>
      <w:bCs/>
      <w:kern w:val="2"/>
      <w:sz w:val="24"/>
      <w:szCs w:val="24"/>
    </w:rPr>
  </w:style>
  <w:style w:type="character" w:customStyle="1" w:styleId="22">
    <w:name w:val="标题 8 Char"/>
    <w:basedOn w:val="13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23">
    <w:name w:val="标题 9 Char"/>
    <w:basedOn w:val="13"/>
    <w:link w:val="10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24">
    <w:name w:val="页眉 Char"/>
    <w:basedOn w:val="13"/>
    <w:link w:val="12"/>
    <w:qFormat/>
    <w:uiPriority w:val="0"/>
    <w:rPr>
      <w:kern w:val="2"/>
      <w:sz w:val="18"/>
      <w:szCs w:val="18"/>
    </w:rPr>
  </w:style>
  <w:style w:type="character" w:customStyle="1" w:styleId="25">
    <w:name w:val="页脚 Char"/>
    <w:basedOn w:val="13"/>
    <w:link w:val="11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63</Words>
  <Characters>364</Characters>
  <Lines>3</Lines>
  <Paragraphs>1</Paragraphs>
  <TotalTime>1</TotalTime>
  <ScaleCrop>false</ScaleCrop>
  <LinksUpToDate>false</LinksUpToDate>
  <CharactersWithSpaces>426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2016-11-07T06:29:00Z</dcterms:created>
  <dc:creator>zju</dc:creator>
  <cp:lastModifiedBy>好人一生平安</cp:lastModifiedBy>
  <dcterms:modified xsi:type="dcterms:W3CDTF">2018-09-05T01:26:34Z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