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C" w:rsidRDefault="0065536C" w:rsidP="0065536C">
      <w:pPr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28"/>
          <w:szCs w:val="28"/>
        </w:rPr>
        <w:t>附件一：</w:t>
      </w:r>
    </w:p>
    <w:p w:rsidR="0065536C" w:rsidRPr="00D43FF8" w:rsidRDefault="0065536C" w:rsidP="0065536C">
      <w:pPr>
        <w:ind w:firstLineChars="600" w:firstLine="1920"/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“读懂中国”活动作品要求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一、征文作品要求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（一）内容要求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1.紧扣主题：要紧扣“我和我的祖国”,展示、宣传“五老”参与新中国建设的奋斗历程、感人事迹和真实感悟。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2.立意明确：要基于人物事迹，以小见大，以“五老”的经历反映出新中国发展变化，切忌写成“五老”个人的简历。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3.内容真实：征文所涉及的“五老”个人经历要真实可查、有相关资料证明。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（二）文体要求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记叙文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（三）语言要求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通顺流畅、表达清晰、可读性强。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（四）字数要求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2000字以内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二、微视频作品要求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（一）内容要求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 1.紧扣主题：要紧扣“我和我的祖国”,展示、宣传“五老”参与新中国建设的奋斗历程、感人事迹和真实感悟。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lastRenderedPageBreak/>
        <w:t>    2.立意明确：要基于人物事迹，以小见大，以“五老”的经历反应出新中国发展变化，切忌将微视频拍成“五老”个人的简历。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3.内容真实：视频中所涉及的“五老”个人经历真实可查、有相关资料证明。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（二）形态风格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1.节目形态：专题片、微纪录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2.视频格式：MOV、MP4（mp4格式不得低于</w:t>
      </w:r>
      <w:smartTag w:uri="urn:schemas-microsoft-com:office:smarttags" w:element="chmetcnv">
        <w:smartTagPr>
          <w:attr w:name="UnitName" w:val="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D43FF8">
          <w:rPr>
            <w:rFonts w:ascii="宋体" w:eastAsia="宋体" w:hAnsi="宋体" w:cs="Times New Roman" w:hint="eastAsia"/>
            <w:sz w:val="32"/>
            <w:szCs w:val="32"/>
          </w:rPr>
          <w:t>15M</w:t>
        </w:r>
      </w:smartTag>
      <w:r w:rsidRPr="00D43FF8">
        <w:rPr>
          <w:rFonts w:ascii="宋体" w:eastAsia="宋体" w:hAnsi="宋体" w:cs="Times New Roman" w:hint="eastAsia"/>
          <w:sz w:val="32"/>
          <w:szCs w:val="32"/>
        </w:rPr>
        <w:t>码流）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3.视频标准：1920×1080（无损高清格式）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4.节目风格：用艺术手法拍摄、制作校园专题片、微纪录等，画面构图完整清晰、镜头有设计感、拍摄手法丰富，故事内容真实有效。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5.时间要求:控制在 5分钟以内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（三）技术要求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1.画面要求：画面统一为全高清（1920×1080）16:9制式，画面上下不要有黑遮幅；要注意保持画面清晰、干净；要有字幕（黑体居中）。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 xml:space="preserve"> 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D43FF8">
        <w:rPr>
          <w:rFonts w:ascii="宋体" w:eastAsia="宋体" w:hAnsi="宋体" w:cs="Times New Roman" w:hint="eastAsia"/>
          <w:sz w:val="32"/>
          <w:szCs w:val="32"/>
        </w:rPr>
        <w:t>2.音频要求：参与征集的节目声道分为1声道（解说、同期声），2声道（音乐、音效、动效）；最高电频不能超过“-8dB(VU)”，最低电频不能低于“-12dB(VU)”。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  3.字幕要求：字幕位置居中，字体字号为黑体60号，字边要加阴影。</w:t>
      </w:r>
    </w:p>
    <w:p w:rsidR="0065536C" w:rsidRPr="00D43FF8" w:rsidRDefault="0065536C" w:rsidP="0065536C">
      <w:pPr>
        <w:rPr>
          <w:rFonts w:ascii="宋体" w:eastAsia="宋体" w:hAnsi="宋体" w:cs="Times New Roman" w:hint="eastAsia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 </w:t>
      </w:r>
      <w:r>
        <w:rPr>
          <w:rFonts w:asciiTheme="minorEastAsia" w:hAnsiTheme="minorEastAsia" w:hint="eastAsia"/>
          <w:sz w:val="32"/>
          <w:szCs w:val="32"/>
        </w:rPr>
        <w:t xml:space="preserve">  </w:t>
      </w:r>
      <w:r w:rsidRPr="00D43FF8">
        <w:rPr>
          <w:rFonts w:ascii="宋体" w:eastAsia="宋体" w:hAnsi="宋体" w:cs="Times New Roman" w:hint="eastAsia"/>
          <w:sz w:val="32"/>
          <w:szCs w:val="32"/>
        </w:rPr>
        <w:t>4.资料运用：片中一旦涉及到非本校拍摄、不属于拍摄团队创作的视频素材，一律要在画面右上角注明“资料”字样。“资料”字体字号为黑体65号，字边要加阴影。</w:t>
      </w:r>
    </w:p>
    <w:p w:rsidR="004358AB" w:rsidRPr="0065536C" w:rsidRDefault="004358AB" w:rsidP="0065536C">
      <w:pPr>
        <w:rPr>
          <w:rFonts w:asciiTheme="minorEastAsia" w:eastAsiaTheme="minorEastAsia" w:hAnsiTheme="minorEastAsia"/>
          <w:sz w:val="32"/>
          <w:szCs w:val="32"/>
        </w:rPr>
      </w:pPr>
    </w:p>
    <w:sectPr w:rsidR="004358AB" w:rsidRPr="0065536C" w:rsidSect="005F6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798" w:rsidRDefault="00D14798" w:rsidP="0065536C">
      <w:pPr>
        <w:spacing w:after="0"/>
      </w:pPr>
      <w:r>
        <w:separator/>
      </w:r>
    </w:p>
  </w:endnote>
  <w:endnote w:type="continuationSeparator" w:id="0">
    <w:p w:rsidR="00D14798" w:rsidRDefault="00D14798" w:rsidP="006553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798" w:rsidRDefault="00D14798" w:rsidP="0065536C">
      <w:pPr>
        <w:spacing w:after="0"/>
      </w:pPr>
      <w:r>
        <w:separator/>
      </w:r>
    </w:p>
  </w:footnote>
  <w:footnote w:type="continuationSeparator" w:id="0">
    <w:p w:rsidR="00D14798" w:rsidRDefault="00D14798" w:rsidP="0065536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5536C"/>
    <w:rsid w:val="008B7726"/>
    <w:rsid w:val="00C5637F"/>
    <w:rsid w:val="00D1479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536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536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536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536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2019-04-19T02:14:00Z</dcterms:modified>
</cp:coreProperties>
</file>