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26" w:rsidRDefault="00A11026" w:rsidP="00A11026">
      <w:pPr>
        <w:spacing w:line="52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附件1：</w:t>
      </w:r>
    </w:p>
    <w:p w:rsidR="00A11026" w:rsidRDefault="00A11026" w:rsidP="00A11026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兰州工业学院2019年运动会竞赛规程</w:t>
      </w:r>
      <w:bookmarkEnd w:id="0"/>
    </w:p>
    <w:p w:rsidR="00A11026" w:rsidRDefault="00A11026" w:rsidP="00A11026"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竞赛时间、地点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2019年5月16-17号在学校田径场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二、参加单位</w:t>
      </w:r>
    </w:p>
    <w:p w:rsidR="00A11026" w:rsidRDefault="00A11026" w:rsidP="00A11026">
      <w:pPr>
        <w:tabs>
          <w:tab w:val="left" w:pos="1800"/>
        </w:tabs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学生组</w:t>
      </w:r>
      <w:r>
        <w:rPr>
          <w:rFonts w:ascii="仿宋_GB2312" w:eastAsia="仿宋_GB2312" w:hint="eastAsia"/>
          <w:sz w:val="30"/>
        </w:rPr>
        <w:t>：机电工程学院、电气工程学院、软件工程学院、经济管理学院、土木工程学院、马克思主义学院、外国语学院、艺术设计学院、汽车工程学院、电子信息工程学院、材料工程学院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教工组</w:t>
      </w:r>
      <w:r>
        <w:rPr>
          <w:rFonts w:ascii="仿宋_GB2312" w:eastAsia="仿宋_GB2312" w:hint="eastAsia"/>
          <w:sz w:val="30"/>
        </w:rPr>
        <w:t>：机电工程学院、电气工程学院、软件工程学院、经济管理学院、土木工程学院、马克思主义学院、外国语学院、艺术设计学院、汽车工程学院、电子信息工程学院、材料工程学院、基础学科部、工程训练中心、</w:t>
      </w:r>
      <w:r>
        <w:rPr>
          <w:rFonts w:ascii="仿宋_GB2312" w:eastAsia="仿宋_GB2312" w:hint="eastAsia"/>
          <w:color w:val="000000"/>
          <w:sz w:val="30"/>
        </w:rPr>
        <w:t>图书馆、</w:t>
      </w:r>
      <w:r>
        <w:rPr>
          <w:rFonts w:ascii="仿宋_GB2312" w:eastAsia="仿宋_GB2312" w:hint="eastAsia"/>
          <w:sz w:val="30"/>
        </w:rPr>
        <w:t>机关总支、后勤党总支、离退休支部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6"/>
        </w:rPr>
      </w:pPr>
      <w:r>
        <w:rPr>
          <w:rFonts w:ascii="仿宋_GB2312" w:eastAsia="仿宋_GB2312" w:hint="eastAsia"/>
          <w:b/>
          <w:sz w:val="30"/>
          <w:szCs w:val="36"/>
        </w:rPr>
        <w:t>三、竞赛分组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sz w:val="30"/>
        </w:rPr>
        <w:t>学生组</w:t>
      </w:r>
      <w:r>
        <w:rPr>
          <w:rFonts w:ascii="仿宋_GB2312" w:eastAsia="仿宋_GB2312" w:hint="eastAsia"/>
          <w:sz w:val="30"/>
        </w:rPr>
        <w:t>：男子组、女子组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sz w:val="30"/>
        </w:rPr>
        <w:t>教工组</w:t>
      </w:r>
      <w:r>
        <w:rPr>
          <w:rFonts w:ascii="仿宋_GB2312" w:eastAsia="仿宋_GB2312" w:hint="eastAsia"/>
          <w:sz w:val="30"/>
        </w:rPr>
        <w:t>：青年男子组、青年女子组、中年男子组、中年女子组、老年男子组、老年女子组、离退休男子组、离退休女子组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四、竞赛项目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学生组</w:t>
      </w:r>
      <w:r>
        <w:rPr>
          <w:rFonts w:ascii="仿宋_GB2312" w:eastAsia="仿宋_GB2312" w:hint="eastAsia"/>
          <w:sz w:val="30"/>
        </w:rPr>
        <w:t>：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男子组</w:t>
      </w:r>
      <w:r>
        <w:rPr>
          <w:rFonts w:ascii="仿宋_GB2312" w:eastAsia="仿宋_GB2312" w:hint="eastAsia"/>
          <w:sz w:val="30"/>
        </w:rPr>
        <w:t>：100米、200米、400米、800米 、1500米、</w:t>
      </w:r>
      <w:r>
        <w:rPr>
          <w:rFonts w:ascii="仿宋_GB2312" w:eastAsia="仿宋_GB2312"/>
          <w:sz w:val="30"/>
        </w:rPr>
        <w:t>5000</w:t>
      </w:r>
      <w:r>
        <w:rPr>
          <w:rFonts w:ascii="仿宋_GB2312" w:eastAsia="仿宋_GB2312" w:hint="eastAsia"/>
          <w:sz w:val="30"/>
        </w:rPr>
        <w:t>米、10000米、4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100米接力、4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400米接力、袋鼠跳(趣味)、跳高、跳远、三级跳、 铅球（7.26Kg）、实心球（1 Kg）。（15项）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女子组</w:t>
      </w:r>
      <w:r>
        <w:rPr>
          <w:rFonts w:ascii="仿宋_GB2312" w:eastAsia="仿宋_GB2312" w:hint="eastAsia"/>
          <w:sz w:val="30"/>
        </w:rPr>
        <w:t>：100米、200米、400米、800米、</w:t>
      </w:r>
      <w:r>
        <w:rPr>
          <w:rFonts w:ascii="仿宋_GB2312" w:eastAsia="仿宋_GB2312"/>
          <w:sz w:val="30"/>
        </w:rPr>
        <w:t>1500</w:t>
      </w:r>
      <w:r>
        <w:rPr>
          <w:rFonts w:ascii="仿宋_GB2312" w:eastAsia="仿宋_GB2312" w:hint="eastAsia"/>
          <w:sz w:val="30"/>
        </w:rPr>
        <w:t>米、3000米、踩石过河(趣味)、 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100米接力 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400米接力、跳高、跳远、三级跳、铅球（4.00Kg）、实心球（1 Kg）（14项）。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学生组混合趣味:</w:t>
      </w:r>
      <w:r>
        <w:rPr>
          <w:rFonts w:ascii="仿宋_GB2312" w:eastAsia="仿宋_GB2312" w:hint="eastAsia"/>
          <w:sz w:val="30"/>
        </w:rPr>
        <w:t>巨人的脚步(每院限报一队,3男3女)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教工组</w:t>
      </w:r>
      <w:r>
        <w:rPr>
          <w:rFonts w:ascii="仿宋_GB2312" w:eastAsia="仿宋_GB2312" w:hint="eastAsia"/>
          <w:sz w:val="30"/>
        </w:rPr>
        <w:t>：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青年男子组</w:t>
      </w:r>
      <w:r>
        <w:rPr>
          <w:rFonts w:ascii="仿宋_GB2312" w:eastAsia="仿宋_GB2312" w:hint="eastAsia"/>
          <w:sz w:val="30"/>
        </w:rPr>
        <w:t>（35岁以下，包括35 岁）</w:t>
      </w:r>
    </w:p>
    <w:p w:rsidR="00A11026" w:rsidRDefault="00A11026" w:rsidP="00A11026">
      <w:pPr>
        <w:spacing w:line="520" w:lineRule="exact"/>
        <w:ind w:firstLineChars="257" w:firstLine="77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100米接力、跳高、跳远、铅球（6Kg）、运球上篮（5项）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青年女子组</w:t>
      </w:r>
      <w:r>
        <w:rPr>
          <w:rFonts w:ascii="仿宋_GB2312" w:eastAsia="仿宋_GB2312" w:hint="eastAsia"/>
          <w:sz w:val="30"/>
        </w:rPr>
        <w:t>（35岁以下，包括35 岁）</w:t>
      </w:r>
    </w:p>
    <w:p w:rsidR="00A11026" w:rsidRDefault="00A11026" w:rsidP="00A11026">
      <w:pPr>
        <w:spacing w:line="520" w:lineRule="exact"/>
        <w:ind w:firstLineChars="257" w:firstLine="77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跳高、跳远、铅球（4Kg）、运球上篮、（4项）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中年男子组</w:t>
      </w:r>
      <w:r>
        <w:rPr>
          <w:rFonts w:ascii="仿宋_GB2312" w:eastAsia="仿宋_GB2312" w:hint="eastAsia"/>
          <w:sz w:val="30"/>
        </w:rPr>
        <w:t>（36岁</w:t>
      </w:r>
      <w:r>
        <w:rPr>
          <w:rFonts w:ascii="仿宋_GB2312" w:eastAsia="仿宋_GB2312"/>
          <w:sz w:val="30"/>
        </w:rPr>
        <w:t>—</w:t>
      </w:r>
      <w:r>
        <w:rPr>
          <w:rFonts w:ascii="仿宋_GB2312" w:eastAsia="仿宋_GB2312" w:hint="eastAsia"/>
          <w:sz w:val="30"/>
        </w:rPr>
        <w:t>49岁）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跳高、跳远、铅球（6Kg）、定位投篮、运球上篮（5项）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中年女子组</w:t>
      </w:r>
      <w:r>
        <w:rPr>
          <w:rFonts w:ascii="仿宋_GB2312" w:eastAsia="仿宋_GB2312" w:hint="eastAsia"/>
          <w:sz w:val="30"/>
        </w:rPr>
        <w:t>（36岁</w:t>
      </w:r>
      <w:r>
        <w:rPr>
          <w:rFonts w:ascii="仿宋_GB2312" w:eastAsia="仿宋_GB2312"/>
          <w:sz w:val="30"/>
        </w:rPr>
        <w:t>—</w:t>
      </w:r>
      <w:r>
        <w:rPr>
          <w:rFonts w:ascii="仿宋_GB2312" w:eastAsia="仿宋_GB2312" w:hint="eastAsia"/>
          <w:sz w:val="30"/>
        </w:rPr>
        <w:t>49岁）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跳高、跳远、定位投篮、运球上篮（4项）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老年男子组</w:t>
      </w:r>
      <w:r>
        <w:rPr>
          <w:rFonts w:ascii="仿宋_GB2312" w:eastAsia="仿宋_GB2312" w:hint="eastAsia"/>
          <w:sz w:val="30"/>
        </w:rPr>
        <w:t>（50岁以上，包括50岁）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对靶投镖、定位投篮（2项）</w:t>
      </w:r>
    </w:p>
    <w:p w:rsidR="00A11026" w:rsidRDefault="00A11026" w:rsidP="00A11026">
      <w:pPr>
        <w:spacing w:line="520" w:lineRule="exact"/>
        <w:ind w:firstLineChars="240" w:firstLine="723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老年女子组</w:t>
      </w:r>
      <w:r>
        <w:rPr>
          <w:rFonts w:ascii="仿宋_GB2312" w:eastAsia="仿宋_GB2312" w:hint="eastAsia"/>
          <w:sz w:val="30"/>
        </w:rPr>
        <w:t>（50岁以上，包括50岁）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对靶投镖、定位投篮（2项）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教工组趣味项目: 以单位报名(不分年龄</w:t>
      </w:r>
      <w:r>
        <w:rPr>
          <w:rFonts w:ascii="仿宋_GB2312" w:eastAsia="仿宋_GB2312" w:hint="eastAsia"/>
          <w:sz w:val="30"/>
        </w:rPr>
        <w:t>、</w:t>
      </w:r>
      <w:r>
        <w:rPr>
          <w:rFonts w:ascii="仿宋_GB2312" w:eastAsia="仿宋_GB2312" w:hint="eastAsia"/>
          <w:b/>
          <w:bCs/>
          <w:sz w:val="30"/>
        </w:rPr>
        <w:t>组别)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sz w:val="30"/>
        </w:rPr>
        <w:t>《心心相印》3男3女混合接力、《蒙眼敲锣》3男3女混合接力、《财源滚滚》3男3女混合、《钓鱼接力》2男2女混合、《齐心协力》2男2女混合、《袋鼠跳接力》3男3女混合、《众星捧月》5男5女混合、《射箭》3男1女混合、《沙包掷准》2男2女混合(9项)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离退休男子组</w:t>
      </w:r>
      <w:r>
        <w:rPr>
          <w:rFonts w:ascii="仿宋_GB2312" w:eastAsia="仿宋_GB2312" w:hint="eastAsia"/>
          <w:sz w:val="30"/>
        </w:rPr>
        <w:t>： 对靶投镖、定位投篮、趣味保龄球（3项）</w:t>
      </w:r>
    </w:p>
    <w:p w:rsidR="00A11026" w:rsidRDefault="00A11026" w:rsidP="00A11026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离退休女子组</w:t>
      </w:r>
      <w:r>
        <w:rPr>
          <w:rFonts w:ascii="仿宋_GB2312" w:eastAsia="仿宋_GB2312" w:hint="eastAsia"/>
          <w:sz w:val="30"/>
        </w:rPr>
        <w:t>： 对靶投镖、定位投篮、趣味保龄球（3项）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五、运动员资格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1.学生运动员必须是有正式学籍的我校学生。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2.学生各代表队运动员必须是本院在册学生，且身体健康，并经医院证明适宜参加此项运动者。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lastRenderedPageBreak/>
        <w:t>六、竞赛办法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1.比赛规程采用国家田径协会审定的最新《田径规则》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</w:t>
      </w:r>
      <w:r>
        <w:rPr>
          <w:rFonts w:ascii="仿宋_GB2312" w:eastAsia="仿宋_GB2312"/>
          <w:sz w:val="30"/>
        </w:rPr>
        <w:t xml:space="preserve"> 800米及以下项目进行预、决赛，(按成绩取前8名参加下一个赛次)。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</w:t>
      </w:r>
      <w:r>
        <w:rPr>
          <w:rFonts w:ascii="仿宋_GB2312" w:eastAsia="仿宋_GB2312"/>
          <w:sz w:val="30"/>
        </w:rPr>
        <w:t>1500米及以上项目进行预决赛</w:t>
      </w:r>
      <w:r>
        <w:rPr>
          <w:rFonts w:ascii="仿宋_GB2312" w:eastAsia="仿宋_GB2312" w:hint="eastAsia"/>
          <w:sz w:val="30"/>
        </w:rPr>
        <w:t>。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七、报名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1.学生以学院为单位组成代表队</w:t>
      </w:r>
      <w:r>
        <w:rPr>
          <w:rFonts w:ascii="仿宋_GB2312" w:eastAsia="仿宋_GB2312"/>
          <w:sz w:val="30"/>
        </w:rPr>
        <w:t>(</w:t>
      </w:r>
      <w:r>
        <w:rPr>
          <w:rFonts w:ascii="仿宋_GB2312" w:eastAsia="仿宋_GB2312" w:hint="eastAsia"/>
          <w:sz w:val="30"/>
        </w:rPr>
        <w:t>男</w:t>
      </w:r>
      <w:r>
        <w:rPr>
          <w:rFonts w:ascii="仿宋_GB2312" w:eastAsia="仿宋_GB2312"/>
          <w:sz w:val="30"/>
        </w:rPr>
        <w:t>、</w:t>
      </w:r>
      <w:r>
        <w:rPr>
          <w:rFonts w:ascii="仿宋_GB2312" w:eastAsia="仿宋_GB2312" w:hint="eastAsia"/>
          <w:sz w:val="30"/>
        </w:rPr>
        <w:t>女</w:t>
      </w:r>
      <w:r>
        <w:rPr>
          <w:rFonts w:ascii="仿宋_GB2312" w:eastAsia="仿宋_GB2312"/>
          <w:sz w:val="30"/>
        </w:rPr>
        <w:t>)</w:t>
      </w:r>
      <w:r>
        <w:rPr>
          <w:rFonts w:ascii="仿宋_GB2312" w:eastAsia="仿宋_GB2312" w:hint="eastAsia"/>
          <w:sz w:val="30"/>
        </w:rPr>
        <w:t>，院书记为领队，报教练员1人。每代表队男、女各单项限报3人以下（含3人），学生男子5000米、10000米每个单位限报2人以下（含2人），每个运动员限报2项，另可兼报接力。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2.教工以参加单位划分组成代表队，报领队、教练员各1人。各组别的各单项限报3人（老年组、离退休组除外），每人限报2项，可兼报接力、趣味项目，多余报项不予编排，报领队和教练员各1名。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3.离退休人员参加比赛，不占离退休前所在单位报名名额，不计团体总分，只计个人名次发给个人奖。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接力项目：各单位按组别限报1队，参赛队员从报项目运动员中抽取；教工组混合项目每单位每项限报一队，《心心相印》每队6人（3男3女）；《财源滚滚》每队6人(3男3女)；《蒙眼敲锣》每队6名队员（3男3女）；《钓鱼接力》每队4人（2男2女）；《齐心协力》每队4人（2男2女）,《袋鼠跳接力》每队6人(3男3女)、《众星捧月》每队10人(5男5女)《射箭》每队4人（3男1女）、《沙包掷准》每队4人（2男2女）参加比赛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5.参加比赛的运动员，以报名表为准，没有报名者，不得参加比赛。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6.如某单项报名人数不足二人，则取消该项目比赛，已报该项目的运动员，可改报参加其它项目比赛。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7.</w:t>
      </w:r>
      <w:r>
        <w:rPr>
          <w:rFonts w:ascii="仿宋_GB2312" w:eastAsia="仿宋_GB2312" w:hint="eastAsia"/>
          <w:b/>
          <w:bCs/>
          <w:sz w:val="30"/>
        </w:rPr>
        <w:t>各单位报名，请负责人加QQ群号632471544（在群里注明单位名称，以便发放报名表），请各单位按时间、要求填好报名表，于4月26日以前在群里回传报名表，</w:t>
      </w:r>
      <w:r>
        <w:rPr>
          <w:rFonts w:ascii="仿宋_GB2312" w:eastAsia="仿宋_GB2312" w:hint="eastAsia"/>
          <w:sz w:val="30"/>
        </w:rPr>
        <w:t>联系电话：2861722，逾期不侯。各单位要认真审核报名表，按各组别分开填报，一经报名，不得更换运动员名单和竞赛项目。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八、得分及奖励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1.各单项报名在8人（8队）以上者，均取前8名，按9、7、6、5、4、3、2、1记分；</w:t>
      </w:r>
      <w:r>
        <w:rPr>
          <w:rFonts w:ascii="仿宋_GB2312" w:eastAsia="仿宋_GB2312"/>
          <w:sz w:val="30"/>
        </w:rPr>
        <w:t>报名人数不足8人或8队(含8人或8队)采用n-</w:t>
      </w:r>
      <w:r>
        <w:rPr>
          <w:rFonts w:ascii="仿宋_GB2312" w:eastAsia="仿宋_GB2312" w:hint="eastAsia"/>
          <w:sz w:val="30"/>
        </w:rPr>
        <w:t>2</w:t>
      </w:r>
      <w:r>
        <w:rPr>
          <w:rFonts w:ascii="仿宋_GB2312" w:eastAsia="仿宋_GB2312"/>
          <w:sz w:val="30"/>
        </w:rPr>
        <w:t>录取名次，如有名次并列，按两人多次应得分相加之和除以2为2人得分，如并列第二名，得分为(7+6)</w:t>
      </w:r>
      <w:r>
        <w:rPr>
          <w:rFonts w:ascii="仿宋_GB2312" w:eastAsia="仿宋_GB2312"/>
          <w:sz w:val="30"/>
        </w:rPr>
        <w:t>÷</w:t>
      </w:r>
      <w:r>
        <w:rPr>
          <w:rFonts w:ascii="仿宋_GB2312" w:eastAsia="仿宋_GB2312"/>
          <w:sz w:val="30"/>
        </w:rPr>
        <w:t>2=6.5分，无第三名，以此类推</w:t>
      </w:r>
      <w:r>
        <w:rPr>
          <w:rFonts w:ascii="仿宋_GB2312" w:eastAsia="仿宋_GB2312" w:hint="eastAsia"/>
          <w:sz w:val="30"/>
        </w:rPr>
        <w:t>，最高计分为录取人数（队）+1计取。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2.每个单项奖励学生组除学生男子5000米，10000米；学生女子3000米奖励前6名外，其它均奖励前4名，教工组奖励前3名。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3.接力赛的记分办法与单项记分方法相同。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4.破省高校记录者加18分，破学校记录者加9分。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.学生组按运动员得分总和分别排列男子组、女子组团体名次，男女合计团体名次，教工组只计团体总分名次。学生、教工组分别取前3名发奖，如遇团体总分相等者，以破记录多者名次列前，如仍相等则以第一名多者名次列前，依次类推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6.设“体育道德风尚奖”（办法另定）</w:t>
      </w:r>
    </w:p>
    <w:p w:rsidR="00A11026" w:rsidRDefault="00A11026" w:rsidP="00A11026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九、其它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1.开幕式入场顺序按报名先后顺序排列。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2.运动员比赛时，胸前和背后必须佩戴明显的号码布（尺寸</w:t>
      </w:r>
      <w:r>
        <w:rPr>
          <w:rFonts w:ascii="仿宋_GB2312" w:eastAsia="仿宋_GB2312" w:hint="eastAsia"/>
          <w:sz w:val="30"/>
        </w:rPr>
        <w:lastRenderedPageBreak/>
        <w:t>最好以横向A4纸大小为宜），号码以秩序册为准，否则不得参加比赛。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3.比赛期间，如发现确有冒名顶替，弄虚作假违反规定的，立即取消比赛资格和录取资格并视情节轻重严肃处理。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4.对于比赛中发生问题，若有意见时，须于成绩宣告后30分钟内由领队用口头或书面向总裁判提出，以便及时解决。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5.如果在秩序册中发现有与自己所报项目遗漏、错误的，请与运动会前提出，以便及时解决，联系电话：2861722。</w:t>
      </w:r>
    </w:p>
    <w:p w:rsidR="00A11026" w:rsidRDefault="00A11026" w:rsidP="00A11026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6.本规程解释权属竞赛组。</w:t>
      </w:r>
    </w:p>
    <w:p w:rsidR="00A11026" w:rsidRDefault="00A11026" w:rsidP="00A11026">
      <w:pPr>
        <w:ind w:firstLineChars="200" w:firstLine="600"/>
      </w:pPr>
      <w:r>
        <w:rPr>
          <w:rFonts w:ascii="仿宋_GB2312" w:eastAsia="仿宋_GB2312" w:hint="eastAsia"/>
          <w:sz w:val="30"/>
        </w:rPr>
        <w:t>7.本规程未尽事宜，另行通知。</w:t>
      </w:r>
    </w:p>
    <w:p w:rsidR="00A11026" w:rsidRDefault="00A11026" w:rsidP="00A11026"/>
    <w:p w:rsidR="002017D7" w:rsidRPr="00A11026" w:rsidRDefault="002017D7"/>
    <w:sectPr w:rsidR="002017D7" w:rsidRPr="00A110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92" w:rsidRDefault="00566292" w:rsidP="00A11026">
      <w:r>
        <w:separator/>
      </w:r>
    </w:p>
  </w:endnote>
  <w:endnote w:type="continuationSeparator" w:id="0">
    <w:p w:rsidR="00566292" w:rsidRDefault="00566292" w:rsidP="00A1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92" w:rsidRDefault="00566292" w:rsidP="00A11026">
      <w:r>
        <w:separator/>
      </w:r>
    </w:p>
  </w:footnote>
  <w:footnote w:type="continuationSeparator" w:id="0">
    <w:p w:rsidR="00566292" w:rsidRDefault="00566292" w:rsidP="00A1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left" w:pos="1322"/>
        </w:tabs>
        <w:ind w:left="1322" w:hanging="7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left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DB"/>
    <w:rsid w:val="001C30DB"/>
    <w:rsid w:val="002017D7"/>
    <w:rsid w:val="00566292"/>
    <w:rsid w:val="00A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C9504-58F2-487A-8AC6-371EBC9B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0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2019-04-11T02:20:00Z</dcterms:created>
  <dcterms:modified xsi:type="dcterms:W3CDTF">2019-04-11T02:20:00Z</dcterms:modified>
</cp:coreProperties>
</file>